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AD7A3F" w14:paraId="096F3BB3" w14:textId="77777777" w:rsidTr="000E79E3">
        <w:trPr>
          <w:trHeight w:val="1708"/>
        </w:trPr>
        <w:tc>
          <w:tcPr>
            <w:tcW w:w="3347" w:type="dxa"/>
            <w:vAlign w:val="center"/>
          </w:tcPr>
          <w:p w14:paraId="54C9F400" w14:textId="77777777" w:rsidR="000E79E3" w:rsidRPr="00AD7A3F" w:rsidRDefault="000E79E3" w:rsidP="000E79E3">
            <w:pPr>
              <w:pStyle w:val="Header"/>
              <w:spacing w:after="0" w:line="240" w:lineRule="auto"/>
              <w:ind w:left="-108"/>
              <w:rPr>
                <w:rFonts w:ascii="Trebuchet MS" w:hAnsi="Trebuchet MS" w:cs="Times New Roman"/>
                <w:color w:val="FF0000"/>
                <w:sz w:val="18"/>
                <w:szCs w:val="18"/>
              </w:rPr>
            </w:pPr>
            <w:r w:rsidRPr="00AD7A3F">
              <w:rPr>
                <w:rFonts w:ascii="Trebuchet MS" w:hAnsi="Trebuchet MS" w:cs="Times New Roman"/>
                <w:b/>
                <w:bCs/>
                <w:color w:val="FF0000"/>
                <w:sz w:val="18"/>
                <w:szCs w:val="18"/>
              </w:rPr>
              <w:t>VšĮ KAUNO MIESTO POLIKLINIKA</w:t>
            </w:r>
          </w:p>
          <w:p w14:paraId="62A276A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0DAE7F32"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7A52602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4540955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59ADC8C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7AFD4207" w14:textId="77777777" w:rsidR="000E79E3" w:rsidRPr="00AD7A3F"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4AB90080"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65503EB"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76842AE8"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476EECA2"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0578E17D" w14:textId="77777777" w:rsidR="000E79E3" w:rsidRPr="00AD7A3F" w:rsidRDefault="000E79E3" w:rsidP="000E79E3">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AD7A3F" w:rsidRDefault="00C32E53" w:rsidP="004E4612">
          <w:pPr>
            <w:spacing w:after="120" w:line="20" w:lineRule="atLeast"/>
            <w:contextualSpacing/>
            <w:jc w:val="center"/>
            <w:rPr>
              <w:rFonts w:cstheme="minorHAnsi"/>
              <w:sz w:val="24"/>
              <w:szCs w:val="24"/>
            </w:rPr>
          </w:pPr>
        </w:p>
        <w:p w14:paraId="4B92F888" w14:textId="0608B436" w:rsidR="00C32E53" w:rsidRPr="00AD7A3F" w:rsidRDefault="00C32E53" w:rsidP="00DE7037">
          <w:pPr>
            <w:tabs>
              <w:tab w:val="left" w:pos="870"/>
            </w:tabs>
            <w:spacing w:after="120" w:line="20" w:lineRule="atLeast"/>
            <w:contextualSpacing/>
            <w:rPr>
              <w:rFonts w:cstheme="minorHAnsi"/>
              <w:sz w:val="24"/>
              <w:szCs w:val="24"/>
            </w:rPr>
          </w:pPr>
        </w:p>
        <w:p w14:paraId="47B8E29B" w14:textId="1ADA2B87" w:rsidR="00D526C8" w:rsidRPr="00AD7A3F"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AD7A3F" w:rsidRDefault="00D526C8" w:rsidP="000E79E3">
          <w:pPr>
            <w:spacing w:after="0" w:line="240" w:lineRule="auto"/>
            <w:ind w:left="5245"/>
            <w:contextualSpacing/>
            <w:rPr>
              <w:rFonts w:ascii="Trebuchet MS" w:hAnsi="Trebuchet MS" w:cstheme="minorHAnsi"/>
              <w:sz w:val="22"/>
              <w:szCs w:val="22"/>
            </w:rPr>
          </w:pPr>
          <w:r w:rsidRPr="00AD7A3F">
            <w:rPr>
              <w:rFonts w:ascii="Trebuchet MS" w:hAnsi="Trebuchet MS" w:cstheme="minorHAnsi"/>
              <w:sz w:val="22"/>
              <w:szCs w:val="22"/>
            </w:rPr>
            <w:t xml:space="preserve">PATVIRTINTA </w:t>
          </w:r>
        </w:p>
        <w:p w14:paraId="7D794D86" w14:textId="69648707" w:rsidR="000E79E3" w:rsidRPr="00AD7A3F"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D7A3F">
            <w:rPr>
              <w:rFonts w:ascii="Trebuchet MS" w:hAnsi="Trebuchet MS" w:cs="Times New Roman"/>
              <w:sz w:val="22"/>
              <w:szCs w:val="22"/>
            </w:rPr>
            <w:t>202</w:t>
          </w:r>
          <w:r w:rsidR="00230FD8" w:rsidRPr="00AD7A3F">
            <w:rPr>
              <w:rFonts w:ascii="Trebuchet MS" w:hAnsi="Trebuchet MS" w:cs="Times New Roman"/>
              <w:sz w:val="22"/>
              <w:szCs w:val="22"/>
            </w:rPr>
            <w:t>5</w:t>
          </w:r>
          <w:r w:rsidRPr="00AD7A3F">
            <w:rPr>
              <w:rFonts w:ascii="Trebuchet MS" w:hAnsi="Trebuchet MS" w:cs="Times New Roman"/>
              <w:sz w:val="22"/>
              <w:szCs w:val="22"/>
            </w:rPr>
            <w:t xml:space="preserve"> m</w:t>
          </w:r>
          <w:r w:rsidRPr="006E08D1">
            <w:rPr>
              <w:rFonts w:ascii="Trebuchet MS" w:hAnsi="Trebuchet MS" w:cs="Times New Roman"/>
              <w:sz w:val="22"/>
              <w:szCs w:val="22"/>
            </w:rPr>
            <w:t xml:space="preserve">. </w:t>
          </w:r>
          <w:r w:rsidR="001E4286">
            <w:rPr>
              <w:rFonts w:ascii="Trebuchet MS" w:hAnsi="Trebuchet MS" w:cs="Times New Roman"/>
              <w:sz w:val="22"/>
              <w:szCs w:val="22"/>
            </w:rPr>
            <w:t>gruodžio</w:t>
          </w:r>
          <w:r w:rsidR="00B80BF1">
            <w:rPr>
              <w:rFonts w:ascii="Trebuchet MS" w:hAnsi="Trebuchet MS" w:cs="Times New Roman"/>
              <w:sz w:val="22"/>
              <w:szCs w:val="22"/>
            </w:rPr>
            <w:t xml:space="preserve"> </w:t>
          </w:r>
          <w:r w:rsidR="001E4286">
            <w:rPr>
              <w:rFonts w:ascii="Trebuchet MS" w:hAnsi="Trebuchet MS" w:cs="Times New Roman"/>
              <w:sz w:val="22"/>
              <w:szCs w:val="22"/>
            </w:rPr>
            <w:t>12</w:t>
          </w:r>
          <w:r w:rsidR="006E08D1" w:rsidRPr="006E08D1">
            <w:rPr>
              <w:rFonts w:ascii="Trebuchet MS" w:hAnsi="Trebuchet MS" w:cs="Times New Roman"/>
              <w:sz w:val="22"/>
              <w:szCs w:val="22"/>
            </w:rPr>
            <w:t xml:space="preserve"> </w:t>
          </w:r>
          <w:r w:rsidRPr="006E08D1">
            <w:rPr>
              <w:rFonts w:ascii="Trebuchet MS" w:hAnsi="Trebuchet MS" w:cs="Times New Roman"/>
              <w:sz w:val="22"/>
              <w:szCs w:val="22"/>
            </w:rPr>
            <w:t>d. viešojo pirkimo komisijos posėdžio</w:t>
          </w:r>
          <w:r w:rsidR="00E411F9" w:rsidRPr="006E08D1">
            <w:rPr>
              <w:rFonts w:ascii="Trebuchet MS" w:hAnsi="Trebuchet MS" w:cs="Times New Roman"/>
              <w:sz w:val="22"/>
              <w:szCs w:val="22"/>
            </w:rPr>
            <w:t xml:space="preserve"> </w:t>
          </w:r>
          <w:r w:rsidRPr="006E08D1">
            <w:rPr>
              <w:rFonts w:ascii="Trebuchet MS" w:hAnsi="Trebuchet MS" w:cs="Times New Roman"/>
              <w:sz w:val="22"/>
              <w:szCs w:val="22"/>
            </w:rPr>
            <w:t>protokolu Nr. PR-</w:t>
          </w:r>
          <w:r w:rsidR="000E0449" w:rsidRPr="006E08D1">
            <w:rPr>
              <w:rFonts w:ascii="Trebuchet MS" w:hAnsi="Trebuchet MS" w:cs="Times New Roman"/>
              <w:sz w:val="22"/>
              <w:szCs w:val="22"/>
            </w:rPr>
            <w:t>2</w:t>
          </w:r>
          <w:r w:rsidR="00230FD8" w:rsidRPr="006E08D1">
            <w:rPr>
              <w:rFonts w:ascii="Trebuchet MS" w:hAnsi="Trebuchet MS" w:cs="Times New Roman"/>
              <w:sz w:val="22"/>
              <w:szCs w:val="22"/>
            </w:rPr>
            <w:t>5</w:t>
          </w:r>
          <w:r w:rsidR="00980041" w:rsidRPr="006E08D1">
            <w:rPr>
              <w:rFonts w:ascii="Trebuchet MS" w:hAnsi="Trebuchet MS" w:cs="Times New Roman"/>
              <w:sz w:val="22"/>
              <w:szCs w:val="22"/>
            </w:rPr>
            <w:t>-</w:t>
          </w:r>
          <w:r w:rsidR="00845F1A">
            <w:rPr>
              <w:rFonts w:ascii="Trebuchet MS" w:hAnsi="Trebuchet MS" w:cs="Times New Roman"/>
              <w:sz w:val="22"/>
              <w:szCs w:val="22"/>
            </w:rPr>
            <w:t>430</w:t>
          </w:r>
          <w:r w:rsidR="006E08D1" w:rsidRPr="006E08D1">
            <w:rPr>
              <w:rFonts w:ascii="Trebuchet MS" w:hAnsi="Trebuchet MS" w:cs="Times New Roman"/>
              <w:sz w:val="22"/>
              <w:szCs w:val="22"/>
            </w:rPr>
            <w:t xml:space="preserve"> </w:t>
          </w:r>
          <w:r w:rsidRPr="006E08D1">
            <w:rPr>
              <w:rFonts w:ascii="Trebuchet MS" w:hAnsi="Trebuchet MS" w:cs="Times New Roman"/>
              <w:sz w:val="22"/>
              <w:szCs w:val="22"/>
            </w:rPr>
            <w:t>(9.2)</w:t>
          </w:r>
        </w:p>
        <w:p w14:paraId="31A012D4" w14:textId="369D2B66" w:rsidR="000E79E3" w:rsidRPr="00AD7A3F" w:rsidRDefault="000E79E3" w:rsidP="000E79E3">
          <w:pPr>
            <w:spacing w:after="0" w:line="240" w:lineRule="auto"/>
            <w:ind w:left="5245"/>
            <w:contextualSpacing/>
            <w:rPr>
              <w:rFonts w:ascii="Trebuchet MS" w:hAnsi="Trebuchet MS" w:cs="Times New Roman"/>
              <w:sz w:val="22"/>
              <w:szCs w:val="22"/>
            </w:rPr>
          </w:pPr>
          <w:r w:rsidRPr="00AD7A3F">
            <w:rPr>
              <w:rFonts w:ascii="Trebuchet MS" w:hAnsi="Trebuchet MS" w:cs="Times New Roman"/>
              <w:sz w:val="22"/>
              <w:szCs w:val="22"/>
            </w:rPr>
            <w:t>PAKEITIMAI PATVIRTINTI:</w:t>
          </w:r>
        </w:p>
        <w:p w14:paraId="3B9CC87B" w14:textId="4EAE5435" w:rsidR="00BC682A" w:rsidRPr="00AD7A3F"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AD7A3F">
            <w:rPr>
              <w:rFonts w:ascii="Trebuchet MS" w:hAnsi="Trebuchet MS" w:cs="Times New Roman"/>
              <w:i/>
              <w:iCs/>
              <w:sz w:val="22"/>
              <w:szCs w:val="22"/>
            </w:rPr>
            <w:t>NETAIKOMA</w:t>
          </w:r>
        </w:p>
        <w:p w14:paraId="47EF0C37" w14:textId="19126F9D" w:rsidR="00D526C8" w:rsidRPr="00AD7A3F"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AD7A3F" w:rsidRDefault="00D526C8" w:rsidP="004E4612">
          <w:pPr>
            <w:spacing w:after="120" w:line="20" w:lineRule="atLeast"/>
            <w:contextualSpacing/>
            <w:jc w:val="center"/>
            <w:rPr>
              <w:rFonts w:ascii="Trebuchet MS" w:hAnsi="Trebuchet MS" w:cstheme="minorHAnsi"/>
              <w:sz w:val="22"/>
              <w:szCs w:val="22"/>
            </w:rPr>
          </w:pPr>
        </w:p>
        <w:p w14:paraId="1D1BF965" w14:textId="548B03C6"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ATVIRO </w:t>
          </w:r>
          <w:r w:rsidR="004E1B4C" w:rsidRPr="00AD7A3F">
            <w:rPr>
              <w:rFonts w:ascii="Trebuchet MS" w:hAnsi="Trebuchet MS" w:cstheme="minorHAnsi"/>
              <w:b/>
              <w:bCs/>
              <w:sz w:val="22"/>
              <w:szCs w:val="22"/>
            </w:rPr>
            <w:t xml:space="preserve">TARPTAUTINIO </w:t>
          </w:r>
          <w:r w:rsidRPr="00AD7A3F">
            <w:rPr>
              <w:rFonts w:ascii="Trebuchet MS" w:hAnsi="Trebuchet MS" w:cstheme="minorHAnsi"/>
              <w:b/>
              <w:bCs/>
              <w:sz w:val="22"/>
              <w:szCs w:val="22"/>
            </w:rPr>
            <w:t>VIEŠOJO PIRKIMO „</w:t>
          </w:r>
          <w:r w:rsidR="004C5BD3">
            <w:rPr>
              <w:rFonts w:ascii="Trebuchet MS" w:hAnsi="Trebuchet MS" w:cstheme="minorHAnsi"/>
              <w:b/>
              <w:bCs/>
              <w:sz w:val="22"/>
              <w:szCs w:val="22"/>
            </w:rPr>
            <w:t>MOBILI ODONTOLOGIJOS</w:t>
          </w:r>
          <w:r w:rsidR="00995DAC" w:rsidRPr="00AD7A3F">
            <w:rPr>
              <w:rFonts w:ascii="Trebuchet MS" w:hAnsi="Trebuchet MS" w:cstheme="minorHAnsi"/>
              <w:b/>
              <w:bCs/>
              <w:sz w:val="22"/>
              <w:szCs w:val="22"/>
            </w:rPr>
            <w:t xml:space="preserve"> SISTEMA</w:t>
          </w:r>
          <w:r w:rsidRPr="00AD7A3F">
            <w:rPr>
              <w:rFonts w:ascii="Trebuchet MS" w:hAnsi="Trebuchet MS" w:cstheme="minorHAnsi"/>
              <w:b/>
              <w:bCs/>
              <w:sz w:val="22"/>
              <w:szCs w:val="22"/>
            </w:rPr>
            <w:t>“</w:t>
          </w:r>
        </w:p>
        <w:p w14:paraId="18ACC6AD" w14:textId="4646CCA5"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SPECIALIOSIOS SĄLYGOS</w:t>
          </w:r>
        </w:p>
        <w:p w14:paraId="313EA29D" w14:textId="273B2EC2" w:rsidR="00BF3248" w:rsidRPr="00AD7A3F" w:rsidRDefault="00124547" w:rsidP="004E4612">
          <w:pPr>
            <w:spacing w:after="120" w:line="20" w:lineRule="atLeast"/>
            <w:contextualSpacing/>
            <w:jc w:val="center"/>
            <w:rPr>
              <w:rFonts w:ascii="Trebuchet MS" w:hAnsi="Trebuchet MS" w:cstheme="minorHAnsi"/>
              <w:b/>
              <w:bCs/>
              <w:sz w:val="22"/>
              <w:szCs w:val="22"/>
            </w:rPr>
          </w:pPr>
          <w:r w:rsidRPr="00124547">
            <w:rPr>
              <w:rFonts w:ascii="Trebuchet MS" w:hAnsi="Trebuchet MS" w:cstheme="minorHAnsi"/>
              <w:b/>
              <w:bCs/>
              <w:sz w:val="22"/>
              <w:szCs w:val="22"/>
            </w:rPr>
            <w:t>(įgyvendinant projektą Nr.</w:t>
          </w:r>
          <w:r w:rsidR="001C27EE" w:rsidRPr="001C27EE">
            <w:t xml:space="preserve"> </w:t>
          </w:r>
          <w:r w:rsidR="001C27EE" w:rsidRPr="001C27EE">
            <w:rPr>
              <w:rFonts w:ascii="Trebuchet MS" w:hAnsi="Trebuchet MS" w:cstheme="minorHAnsi"/>
              <w:b/>
              <w:bCs/>
              <w:sz w:val="22"/>
              <w:szCs w:val="22"/>
            </w:rPr>
            <w:t>09-071-P-0018 „Odontologijos paslaugų neįgaliesiems modelio diegimas Kauno mieste</w:t>
          </w:r>
          <w:r w:rsidRPr="00124547">
            <w:rPr>
              <w:rFonts w:ascii="Trebuchet MS" w:hAnsi="Trebuchet MS" w:cstheme="minorHAnsi"/>
              <w:b/>
              <w:bCs/>
              <w:sz w:val="22"/>
              <w:szCs w:val="22"/>
            </w:rPr>
            <w:t>“)</w:t>
          </w:r>
        </w:p>
        <w:p w14:paraId="7E7900C1" w14:textId="77777777" w:rsidR="001C27EE" w:rsidRDefault="001C27EE" w:rsidP="004E4612">
          <w:pPr>
            <w:spacing w:after="120" w:line="20" w:lineRule="atLeast"/>
            <w:contextualSpacing/>
            <w:jc w:val="center"/>
            <w:rPr>
              <w:rFonts w:ascii="Trebuchet MS" w:hAnsi="Trebuchet MS" w:cstheme="minorHAnsi"/>
              <w:b/>
              <w:bCs/>
              <w:sz w:val="22"/>
              <w:szCs w:val="22"/>
            </w:rPr>
          </w:pPr>
        </w:p>
        <w:p w14:paraId="67D34D7E" w14:textId="247D858C" w:rsidR="00D53BF4"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VERSIJA NR. </w:t>
          </w:r>
          <w:r w:rsidR="009565BF" w:rsidRPr="00AD7A3F">
            <w:rPr>
              <w:rFonts w:ascii="Trebuchet MS" w:hAnsi="Trebuchet MS" w:cstheme="minorHAnsi"/>
              <w:b/>
              <w:bCs/>
              <w:sz w:val="22"/>
              <w:szCs w:val="22"/>
            </w:rPr>
            <w:t>1</w:t>
          </w:r>
        </w:p>
        <w:p w14:paraId="0FC90D8B" w14:textId="77777777" w:rsidR="00D526C8" w:rsidRPr="00AD7A3F" w:rsidRDefault="00D526C8" w:rsidP="0048654D">
          <w:pPr>
            <w:spacing w:after="120" w:line="20" w:lineRule="atLeast"/>
            <w:contextualSpacing/>
            <w:rPr>
              <w:rFonts w:ascii="Trebuchet MS" w:hAnsi="Trebuchet MS" w:cstheme="minorHAnsi"/>
              <w:sz w:val="22"/>
              <w:szCs w:val="22"/>
            </w:rPr>
          </w:pPr>
        </w:p>
        <w:p w14:paraId="517C01D9" w14:textId="77777777" w:rsidR="001C24BC" w:rsidRPr="00AD7A3F" w:rsidRDefault="005F13F0" w:rsidP="004E4612">
          <w:pPr>
            <w:spacing w:after="120" w:line="20" w:lineRule="atLeast"/>
            <w:contextualSpacing/>
            <w:rPr>
              <w:rFonts w:cstheme="minorHAnsi"/>
            </w:rPr>
          </w:pPr>
          <w:r w:rsidRPr="00AD7A3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D7A3F" w:rsidRDefault="001C24BC" w:rsidP="000E79E3">
              <w:pPr>
                <w:pStyle w:val="TOCHeading"/>
                <w:spacing w:before="0" w:line="20" w:lineRule="atLeast"/>
                <w:contextualSpacing/>
                <w:rPr>
                  <w:rFonts w:ascii="Trebuchet MS" w:hAnsi="Trebuchet MS" w:cstheme="minorHAnsi"/>
                  <w:sz w:val="22"/>
                  <w:szCs w:val="22"/>
                </w:rPr>
              </w:pPr>
              <w:r w:rsidRPr="00AD7A3F">
                <w:rPr>
                  <w:rFonts w:ascii="Trebuchet MS" w:hAnsi="Trebuchet MS" w:cstheme="minorHAnsi"/>
                  <w:sz w:val="22"/>
                  <w:szCs w:val="22"/>
                </w:rPr>
                <w:t>TURINYS</w:t>
              </w:r>
            </w:p>
            <w:p w14:paraId="5792542D" w14:textId="4153AF82" w:rsidR="007D5712" w:rsidRPr="00AD7A3F" w:rsidRDefault="001C24BC">
              <w:pPr>
                <w:pStyle w:val="TOC1"/>
                <w:rPr>
                  <w:kern w:val="2"/>
                  <w14:ligatures w14:val="standardContextual"/>
                </w:rPr>
              </w:pPr>
              <w:r w:rsidRPr="00AD7A3F">
                <w:rPr>
                  <w:rFonts w:cstheme="minorHAnsi"/>
                  <w:color w:val="2B579A"/>
                  <w:shd w:val="clear" w:color="auto" w:fill="E6E6E6"/>
                </w:rPr>
                <w:fldChar w:fldCharType="begin"/>
              </w:r>
              <w:r w:rsidRPr="00AD7A3F">
                <w:rPr>
                  <w:rFonts w:cstheme="minorHAnsi"/>
                </w:rPr>
                <w:instrText xml:space="preserve"> TOC \o "1-3" \h \z \u </w:instrText>
              </w:r>
              <w:r w:rsidRPr="00AD7A3F">
                <w:rPr>
                  <w:rFonts w:cstheme="minorHAnsi"/>
                  <w:color w:val="2B579A"/>
                  <w:shd w:val="clear" w:color="auto" w:fill="E6E6E6"/>
                </w:rPr>
                <w:fldChar w:fldCharType="separate"/>
              </w:r>
              <w:hyperlink w:anchor="_Toc174955344" w:history="1">
                <w:r w:rsidR="007D5712" w:rsidRPr="00AD7A3F">
                  <w:rPr>
                    <w:rStyle w:val="Hyperlink"/>
                    <w:rFonts w:cstheme="minorHAnsi"/>
                  </w:rPr>
                  <w:t>1.</w:t>
                </w:r>
                <w:r w:rsidR="007D5712" w:rsidRPr="00AD7A3F">
                  <w:rPr>
                    <w:kern w:val="2"/>
                    <w14:ligatures w14:val="standardContextual"/>
                  </w:rPr>
                  <w:tab/>
                </w:r>
                <w:r w:rsidR="007D5712" w:rsidRPr="00AD7A3F">
                  <w:rPr>
                    <w:rStyle w:val="Hyperlink"/>
                    <w:rFonts w:cstheme="minorHAnsi"/>
                  </w:rPr>
                  <w:t>Bendra informacija</w:t>
                </w:r>
                <w:r w:rsidR="007D5712" w:rsidRPr="00AD7A3F">
                  <w:rPr>
                    <w:webHidden/>
                  </w:rPr>
                  <w:tab/>
                </w:r>
                <w:r w:rsidR="007D5712" w:rsidRPr="00AD7A3F">
                  <w:rPr>
                    <w:webHidden/>
                  </w:rPr>
                  <w:fldChar w:fldCharType="begin"/>
                </w:r>
                <w:r w:rsidR="007D5712" w:rsidRPr="00AD7A3F">
                  <w:rPr>
                    <w:webHidden/>
                  </w:rPr>
                  <w:instrText xml:space="preserve"> PAGEREF _Toc174955344 \h </w:instrText>
                </w:r>
                <w:r w:rsidR="007D5712" w:rsidRPr="00AD7A3F">
                  <w:rPr>
                    <w:webHidden/>
                  </w:rPr>
                </w:r>
                <w:r w:rsidR="007D5712" w:rsidRPr="00AD7A3F">
                  <w:rPr>
                    <w:webHidden/>
                  </w:rPr>
                  <w:fldChar w:fldCharType="separate"/>
                </w:r>
                <w:r w:rsidR="00FA6608" w:rsidRPr="00AD7A3F">
                  <w:rPr>
                    <w:webHidden/>
                  </w:rPr>
                  <w:t>2</w:t>
                </w:r>
                <w:r w:rsidR="007D5712" w:rsidRPr="00AD7A3F">
                  <w:rPr>
                    <w:webHidden/>
                  </w:rPr>
                  <w:fldChar w:fldCharType="end"/>
                </w:r>
              </w:hyperlink>
            </w:p>
            <w:p w14:paraId="23B422C8" w14:textId="5F51AAC0" w:rsidR="007D5712" w:rsidRPr="00AD7A3F" w:rsidRDefault="007D5712">
              <w:pPr>
                <w:pStyle w:val="TOC1"/>
                <w:rPr>
                  <w:kern w:val="2"/>
                  <w14:ligatures w14:val="standardContextual"/>
                </w:rPr>
              </w:pPr>
              <w:hyperlink w:anchor="_Toc174955345" w:history="1">
                <w:r w:rsidRPr="00AD7A3F">
                  <w:rPr>
                    <w:rStyle w:val="Hyperlink"/>
                  </w:rPr>
                  <w:t>2.</w:t>
                </w:r>
                <w:r w:rsidRPr="00AD7A3F">
                  <w:rPr>
                    <w:kern w:val="2"/>
                    <w14:ligatures w14:val="standardContextual"/>
                  </w:rPr>
                  <w:tab/>
                </w:r>
                <w:r w:rsidRPr="00AD7A3F">
                  <w:rPr>
                    <w:rStyle w:val="Hyperlink"/>
                    <w:rFonts w:cstheme="minorHAnsi"/>
                  </w:rPr>
                  <w:t>Pirkimo objektas</w:t>
                </w:r>
                <w:r w:rsidRPr="00AD7A3F">
                  <w:rPr>
                    <w:webHidden/>
                  </w:rPr>
                  <w:tab/>
                </w:r>
                <w:r w:rsidRPr="00AD7A3F">
                  <w:rPr>
                    <w:webHidden/>
                  </w:rPr>
                  <w:fldChar w:fldCharType="begin"/>
                </w:r>
                <w:r w:rsidRPr="00AD7A3F">
                  <w:rPr>
                    <w:webHidden/>
                  </w:rPr>
                  <w:instrText xml:space="preserve"> PAGEREF _Toc174955345 \h </w:instrText>
                </w:r>
                <w:r w:rsidRPr="00AD7A3F">
                  <w:rPr>
                    <w:webHidden/>
                  </w:rPr>
                </w:r>
                <w:r w:rsidRPr="00AD7A3F">
                  <w:rPr>
                    <w:webHidden/>
                  </w:rPr>
                  <w:fldChar w:fldCharType="separate"/>
                </w:r>
                <w:r w:rsidR="00FA6608" w:rsidRPr="00AD7A3F">
                  <w:rPr>
                    <w:webHidden/>
                  </w:rPr>
                  <w:t>2</w:t>
                </w:r>
                <w:r w:rsidRPr="00AD7A3F">
                  <w:rPr>
                    <w:webHidden/>
                  </w:rPr>
                  <w:fldChar w:fldCharType="end"/>
                </w:r>
              </w:hyperlink>
            </w:p>
            <w:p w14:paraId="50A723BA" w14:textId="68EF221C" w:rsidR="007D5712" w:rsidRPr="00AD7A3F" w:rsidRDefault="007D5712">
              <w:pPr>
                <w:pStyle w:val="TOC1"/>
                <w:rPr>
                  <w:kern w:val="2"/>
                  <w14:ligatures w14:val="standardContextual"/>
                </w:rPr>
              </w:pPr>
              <w:hyperlink w:anchor="_Toc174955346" w:history="1">
                <w:r w:rsidRPr="00AD7A3F">
                  <w:rPr>
                    <w:rStyle w:val="Hyperlink"/>
                    <w:rFonts w:cstheme="minorHAnsi"/>
                  </w:rPr>
                  <w:t>3.</w:t>
                </w:r>
                <w:r w:rsidRPr="00AD7A3F">
                  <w:rPr>
                    <w:kern w:val="2"/>
                    <w14:ligatures w14:val="standardContextual"/>
                  </w:rPr>
                  <w:tab/>
                </w:r>
                <w:r w:rsidRPr="00AD7A3F">
                  <w:rPr>
                    <w:rStyle w:val="Hyperlink"/>
                    <w:rFonts w:cstheme="minorHAnsi"/>
                  </w:rPr>
                  <w:t>Susitikimai su tiekėjais ir objekto apžiūra</w:t>
                </w:r>
                <w:r w:rsidRPr="00AD7A3F">
                  <w:rPr>
                    <w:webHidden/>
                  </w:rPr>
                  <w:tab/>
                </w:r>
                <w:r w:rsidRPr="00AD7A3F">
                  <w:rPr>
                    <w:webHidden/>
                  </w:rPr>
                  <w:fldChar w:fldCharType="begin"/>
                </w:r>
                <w:r w:rsidRPr="00AD7A3F">
                  <w:rPr>
                    <w:webHidden/>
                  </w:rPr>
                  <w:instrText xml:space="preserve"> PAGEREF _Toc174955346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371284F1" w14:textId="6434D908" w:rsidR="007D5712" w:rsidRPr="00AD7A3F" w:rsidRDefault="007D5712">
              <w:pPr>
                <w:pStyle w:val="TOC1"/>
                <w:rPr>
                  <w:kern w:val="2"/>
                  <w14:ligatures w14:val="standardContextual"/>
                </w:rPr>
              </w:pPr>
              <w:hyperlink w:anchor="_Toc174955347" w:history="1">
                <w:r w:rsidRPr="00AD7A3F">
                  <w:rPr>
                    <w:rStyle w:val="Hyperlink"/>
                    <w:rFonts w:cstheme="minorHAnsi"/>
                  </w:rPr>
                  <w:t>4.</w:t>
                </w:r>
                <w:r w:rsidRPr="00AD7A3F">
                  <w:rPr>
                    <w:kern w:val="2"/>
                    <w14:ligatures w14:val="standardContextual"/>
                  </w:rPr>
                  <w:tab/>
                </w:r>
                <w:r w:rsidRPr="00AD7A3F">
                  <w:rPr>
                    <w:rStyle w:val="Hyperlink"/>
                    <w:rFonts w:cstheme="minorHAnsi"/>
                  </w:rPr>
                  <w:t>Tiekėjų pašalinimo, pasiūlymo atmetimo pagrindai ir kvalifikacijos reikalavimai</w:t>
                </w:r>
                <w:r w:rsidRPr="00AD7A3F">
                  <w:rPr>
                    <w:webHidden/>
                  </w:rPr>
                  <w:tab/>
                </w:r>
                <w:r w:rsidRPr="00AD7A3F">
                  <w:rPr>
                    <w:webHidden/>
                  </w:rPr>
                  <w:fldChar w:fldCharType="begin"/>
                </w:r>
                <w:r w:rsidRPr="00AD7A3F">
                  <w:rPr>
                    <w:webHidden/>
                  </w:rPr>
                  <w:instrText xml:space="preserve"> PAGEREF _Toc174955347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5C82DA61" w14:textId="1C2D3D96" w:rsidR="007D5712" w:rsidRPr="00AD7A3F" w:rsidRDefault="007D5712">
              <w:pPr>
                <w:pStyle w:val="TOC1"/>
                <w:rPr>
                  <w:kern w:val="2"/>
                  <w14:ligatures w14:val="standardContextual"/>
                </w:rPr>
              </w:pPr>
              <w:hyperlink w:anchor="_Toc174955348" w:history="1">
                <w:r w:rsidRPr="00AD7A3F">
                  <w:rPr>
                    <w:rStyle w:val="Hyperlink"/>
                  </w:rPr>
                  <w:t>5.</w:t>
                </w:r>
                <w:r w:rsidRPr="00AD7A3F">
                  <w:rPr>
                    <w:kern w:val="2"/>
                    <w14:ligatures w14:val="standardContextual"/>
                  </w:rPr>
                  <w:tab/>
                </w:r>
                <w:r w:rsidRPr="00AD7A3F">
                  <w:rPr>
                    <w:rStyle w:val="Hyperlink"/>
                    <w:rFonts w:cs="Calibri"/>
                  </w:rPr>
                  <w:t>Reikalavimai, susiję su nacionaliniu saugumu</w:t>
                </w:r>
                <w:r w:rsidRPr="00AD7A3F">
                  <w:rPr>
                    <w:webHidden/>
                  </w:rPr>
                  <w:tab/>
                </w:r>
                <w:r w:rsidRPr="00AD7A3F">
                  <w:rPr>
                    <w:webHidden/>
                  </w:rPr>
                  <w:fldChar w:fldCharType="begin"/>
                </w:r>
                <w:r w:rsidRPr="00AD7A3F">
                  <w:rPr>
                    <w:webHidden/>
                  </w:rPr>
                  <w:instrText xml:space="preserve"> PAGEREF _Toc174955348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2300AA5C" w14:textId="01E56A78" w:rsidR="007D5712" w:rsidRPr="00AD7A3F" w:rsidRDefault="007D5712">
              <w:pPr>
                <w:pStyle w:val="TOC1"/>
                <w:rPr>
                  <w:kern w:val="2"/>
                  <w14:ligatures w14:val="standardContextual"/>
                </w:rPr>
              </w:pPr>
              <w:hyperlink w:anchor="_Toc174955349" w:history="1">
                <w:r w:rsidRPr="00AD7A3F">
                  <w:rPr>
                    <w:rStyle w:val="Hyperlink"/>
                    <w:rFonts w:eastAsiaTheme="minorHAnsi"/>
                  </w:rPr>
                  <w:t>6.</w:t>
                </w:r>
                <w:r w:rsidRPr="00AD7A3F">
                  <w:rPr>
                    <w:kern w:val="2"/>
                    <w14:ligatures w14:val="standardContextual"/>
                  </w:rPr>
                  <w:tab/>
                </w:r>
                <w:r w:rsidRPr="00AD7A3F">
                  <w:rPr>
                    <w:rStyle w:val="Hyperlink"/>
                  </w:rPr>
                  <w:t>Specialieji reikalavimai pasiūlymų rengimui ir pateikimui</w:t>
                </w:r>
                <w:r w:rsidRPr="00AD7A3F">
                  <w:rPr>
                    <w:webHidden/>
                  </w:rPr>
                  <w:tab/>
                </w:r>
                <w:r w:rsidRPr="00AD7A3F">
                  <w:rPr>
                    <w:webHidden/>
                  </w:rPr>
                  <w:fldChar w:fldCharType="begin"/>
                </w:r>
                <w:r w:rsidRPr="00AD7A3F">
                  <w:rPr>
                    <w:webHidden/>
                  </w:rPr>
                  <w:instrText xml:space="preserve"> PAGEREF _Toc174955349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6B944D35" w14:textId="2FA22C8D" w:rsidR="007D5712" w:rsidRPr="00AD7A3F" w:rsidRDefault="007D5712">
              <w:pPr>
                <w:pStyle w:val="TOC1"/>
                <w:rPr>
                  <w:kern w:val="2"/>
                  <w14:ligatures w14:val="standardContextual"/>
                </w:rPr>
              </w:pPr>
              <w:hyperlink w:anchor="_Toc174955350" w:history="1">
                <w:r w:rsidRPr="00AD7A3F">
                  <w:rPr>
                    <w:rStyle w:val="Hyperlink"/>
                    <w:rFonts w:eastAsiaTheme="minorHAnsi" w:cstheme="minorHAnsi"/>
                  </w:rPr>
                  <w:t>7.</w:t>
                </w:r>
                <w:r w:rsidRPr="00AD7A3F">
                  <w:rPr>
                    <w:kern w:val="2"/>
                    <w14:ligatures w14:val="standardContextual"/>
                  </w:rPr>
                  <w:tab/>
                </w:r>
                <w:r w:rsidRPr="00AD7A3F">
                  <w:rPr>
                    <w:rStyle w:val="Hyperlink"/>
                    <w:rFonts w:cstheme="minorHAnsi"/>
                  </w:rPr>
                  <w:t>Pasiūlymo galiojimo užtikrinimas</w:t>
                </w:r>
                <w:r w:rsidRPr="00AD7A3F">
                  <w:rPr>
                    <w:webHidden/>
                  </w:rPr>
                  <w:tab/>
                </w:r>
                <w:r w:rsidR="000A1703">
                  <w:rPr>
                    <w:webHidden/>
                  </w:rPr>
                  <w:t>4</w:t>
                </w:r>
              </w:hyperlink>
            </w:p>
            <w:p w14:paraId="3362D687" w14:textId="76E73BF4" w:rsidR="007D5712" w:rsidRPr="00AD7A3F" w:rsidRDefault="007D5712">
              <w:pPr>
                <w:pStyle w:val="TOC1"/>
                <w:rPr>
                  <w:kern w:val="2"/>
                  <w14:ligatures w14:val="standardContextual"/>
                </w:rPr>
              </w:pPr>
              <w:hyperlink w:anchor="_Toc174955351" w:history="1">
                <w:r w:rsidRPr="00AD7A3F">
                  <w:rPr>
                    <w:rStyle w:val="Hyperlink"/>
                    <w:rFonts w:cstheme="minorHAnsi"/>
                  </w:rPr>
                  <w:t>8.</w:t>
                </w:r>
                <w:r w:rsidRPr="00AD7A3F">
                  <w:rPr>
                    <w:kern w:val="2"/>
                    <w14:ligatures w14:val="standardContextual"/>
                  </w:rPr>
                  <w:tab/>
                </w:r>
                <w:r w:rsidRPr="00AD7A3F">
                  <w:rPr>
                    <w:rStyle w:val="Hyperlink"/>
                    <w:rFonts w:cstheme="minorHAnsi"/>
                  </w:rPr>
                  <w:t>Pavyzdžių pateikimas</w:t>
                </w:r>
                <w:r w:rsidRPr="00AD7A3F">
                  <w:rPr>
                    <w:webHidden/>
                  </w:rPr>
                  <w:tab/>
                </w:r>
                <w:r w:rsidR="000A1703">
                  <w:rPr>
                    <w:webHidden/>
                  </w:rPr>
                  <w:t>4</w:t>
                </w:r>
              </w:hyperlink>
            </w:p>
            <w:p w14:paraId="71CCBEA6" w14:textId="5FE1A205" w:rsidR="007D5712" w:rsidRPr="00AD7A3F" w:rsidRDefault="007D5712">
              <w:pPr>
                <w:pStyle w:val="TOC1"/>
                <w:rPr>
                  <w:kern w:val="2"/>
                  <w14:ligatures w14:val="standardContextual"/>
                </w:rPr>
              </w:pPr>
              <w:hyperlink w:anchor="_Toc174955352" w:history="1">
                <w:r w:rsidRPr="00AD7A3F">
                  <w:rPr>
                    <w:rStyle w:val="Hyperlink"/>
                    <w:rFonts w:cstheme="minorHAnsi"/>
                  </w:rPr>
                  <w:t>9.</w:t>
                </w:r>
                <w:r w:rsidRPr="00AD7A3F">
                  <w:rPr>
                    <w:kern w:val="2"/>
                    <w14:ligatures w14:val="standardContextual"/>
                  </w:rPr>
                  <w:tab/>
                </w:r>
                <w:r w:rsidRPr="00AD7A3F">
                  <w:rPr>
                    <w:rStyle w:val="Hyperlink"/>
                    <w:rFonts w:cstheme="minorHAnsi"/>
                  </w:rPr>
                  <w:t>Elektroninis aukcionas</w:t>
                </w:r>
                <w:r w:rsidRPr="00AD7A3F">
                  <w:rPr>
                    <w:webHidden/>
                  </w:rPr>
                  <w:tab/>
                </w:r>
                <w:r w:rsidRPr="00AD7A3F">
                  <w:rPr>
                    <w:webHidden/>
                  </w:rPr>
                  <w:fldChar w:fldCharType="begin"/>
                </w:r>
                <w:r w:rsidRPr="00AD7A3F">
                  <w:rPr>
                    <w:webHidden/>
                  </w:rPr>
                  <w:instrText xml:space="preserve"> PAGEREF _Toc174955352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6BADCB1" w14:textId="5A059570" w:rsidR="007D5712" w:rsidRPr="00AD7A3F" w:rsidRDefault="007D5712">
              <w:pPr>
                <w:pStyle w:val="TOC1"/>
                <w:rPr>
                  <w:kern w:val="2"/>
                  <w14:ligatures w14:val="standardContextual"/>
                </w:rPr>
              </w:pPr>
              <w:hyperlink w:anchor="_Toc174955353" w:history="1">
                <w:r w:rsidRPr="00AD7A3F">
                  <w:rPr>
                    <w:rStyle w:val="Hyperlink"/>
                    <w:rFonts w:cstheme="minorHAnsi"/>
                  </w:rPr>
                  <w:t>10.</w:t>
                </w:r>
                <w:r w:rsidRPr="00AD7A3F">
                  <w:rPr>
                    <w:kern w:val="2"/>
                    <w14:ligatures w14:val="standardContextual"/>
                  </w:rPr>
                  <w:tab/>
                </w:r>
                <w:r w:rsidRPr="00AD7A3F">
                  <w:rPr>
                    <w:rStyle w:val="Hyperlink"/>
                    <w:rFonts w:cstheme="minorHAnsi"/>
                  </w:rPr>
                  <w:t>Pasiūlymų vertinimas</w:t>
                </w:r>
                <w:r w:rsidRPr="00AD7A3F">
                  <w:rPr>
                    <w:webHidden/>
                  </w:rPr>
                  <w:tab/>
                </w:r>
                <w:r w:rsidRPr="00AD7A3F">
                  <w:rPr>
                    <w:webHidden/>
                  </w:rPr>
                  <w:fldChar w:fldCharType="begin"/>
                </w:r>
                <w:r w:rsidRPr="00AD7A3F">
                  <w:rPr>
                    <w:webHidden/>
                  </w:rPr>
                  <w:instrText xml:space="preserve"> PAGEREF _Toc174955353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9B14BD7" w14:textId="6D68E1B3" w:rsidR="007D5712" w:rsidRPr="00AD7A3F" w:rsidRDefault="007D5712">
              <w:pPr>
                <w:pStyle w:val="TOC1"/>
                <w:rPr>
                  <w:kern w:val="2"/>
                  <w14:ligatures w14:val="standardContextual"/>
                </w:rPr>
              </w:pPr>
              <w:hyperlink w:anchor="_Toc174955354" w:history="1">
                <w:r w:rsidRPr="00AD7A3F">
                  <w:rPr>
                    <w:rStyle w:val="Hyperlink"/>
                    <w:rFonts w:cstheme="minorHAnsi"/>
                  </w:rPr>
                  <w:t>11.</w:t>
                </w:r>
                <w:r w:rsidRPr="00AD7A3F">
                  <w:rPr>
                    <w:kern w:val="2"/>
                    <w14:ligatures w14:val="standardContextual"/>
                  </w:rPr>
                  <w:tab/>
                </w:r>
                <w:r w:rsidRPr="00AD7A3F">
                  <w:rPr>
                    <w:rStyle w:val="Hyperlink"/>
                    <w:rFonts w:cstheme="minorHAnsi"/>
                  </w:rPr>
                  <w:t>Sutarties sudarymas</w:t>
                </w:r>
                <w:r w:rsidRPr="00AD7A3F">
                  <w:rPr>
                    <w:webHidden/>
                  </w:rPr>
                  <w:tab/>
                </w:r>
                <w:r w:rsidR="000A1703">
                  <w:rPr>
                    <w:webHidden/>
                  </w:rPr>
                  <w:t>5</w:t>
                </w:r>
              </w:hyperlink>
            </w:p>
            <w:p w14:paraId="01B75345" w14:textId="11BD4E27" w:rsidR="007D5712" w:rsidRPr="00AD7A3F" w:rsidRDefault="007D5712">
              <w:pPr>
                <w:pStyle w:val="TOC1"/>
                <w:rPr>
                  <w:kern w:val="2"/>
                  <w14:ligatures w14:val="standardContextual"/>
                </w:rPr>
              </w:pPr>
              <w:hyperlink w:anchor="_Toc174955355" w:history="1">
                <w:r w:rsidRPr="00AD7A3F">
                  <w:rPr>
                    <w:rStyle w:val="Hyperlink"/>
                    <w:rFonts w:cstheme="minorHAnsi"/>
                  </w:rPr>
                  <w:t>1</w:t>
                </w:r>
                <w:r w:rsidR="00DB4A27" w:rsidRPr="00AD7A3F">
                  <w:rPr>
                    <w:rStyle w:val="Hyperlink"/>
                    <w:rFonts w:cstheme="minorHAnsi"/>
                  </w:rPr>
                  <w:t>2</w:t>
                </w:r>
                <w:r w:rsidRPr="00AD7A3F">
                  <w:rPr>
                    <w:rStyle w:val="Hyperlink"/>
                    <w:rFonts w:cstheme="minorHAnsi"/>
                  </w:rPr>
                  <w:t>.</w:t>
                </w:r>
                <w:r w:rsidRPr="00AD7A3F">
                  <w:rPr>
                    <w:kern w:val="2"/>
                    <w14:ligatures w14:val="standardContextual"/>
                  </w:rPr>
                  <w:tab/>
                </w:r>
                <w:r w:rsidRPr="00AD7A3F">
                  <w:rPr>
                    <w:rStyle w:val="Hyperlink"/>
                    <w:rFonts w:cstheme="minorHAnsi"/>
                  </w:rPr>
                  <w:t>Kitos sąlygos</w:t>
                </w:r>
                <w:r w:rsidRPr="00AD7A3F">
                  <w:rPr>
                    <w:webHidden/>
                  </w:rPr>
                  <w:tab/>
                </w:r>
                <w:r w:rsidR="000A1703">
                  <w:rPr>
                    <w:webHidden/>
                  </w:rPr>
                  <w:t>5</w:t>
                </w:r>
              </w:hyperlink>
            </w:p>
            <w:p w14:paraId="71024193" w14:textId="3F954915" w:rsidR="007D5712" w:rsidRPr="00AD7A3F" w:rsidRDefault="007D5712">
              <w:pPr>
                <w:pStyle w:val="TOC1"/>
                <w:rPr>
                  <w:kern w:val="2"/>
                  <w14:ligatures w14:val="standardContextual"/>
                </w:rPr>
              </w:pPr>
              <w:hyperlink w:anchor="_Toc174955356" w:history="1">
                <w:r w:rsidRPr="00AD7A3F">
                  <w:rPr>
                    <w:rStyle w:val="Hyperlink"/>
                    <w:rFonts w:cstheme="minorHAnsi"/>
                  </w:rPr>
                  <w:t>Pirkimo specialiųjų sąlygų 1 priedas „Terminai“</w:t>
                </w:r>
                <w:r w:rsidRPr="00AD7A3F">
                  <w:rPr>
                    <w:webHidden/>
                  </w:rPr>
                  <w:tab/>
                </w:r>
                <w:r w:rsidR="002407EC">
                  <w:rPr>
                    <w:webHidden/>
                  </w:rPr>
                  <w:t>6</w:t>
                </w:r>
              </w:hyperlink>
            </w:p>
            <w:p w14:paraId="7E9A977E" w14:textId="6AA178BA" w:rsidR="007D5712" w:rsidRPr="00AD7A3F" w:rsidRDefault="007D5712">
              <w:pPr>
                <w:pStyle w:val="TOC2"/>
                <w:rPr>
                  <w:rFonts w:ascii="Trebuchet MS" w:hAnsi="Trebuchet MS"/>
                  <w:noProof/>
                  <w:kern w:val="2"/>
                  <w:sz w:val="22"/>
                  <w:szCs w:val="22"/>
                  <w14:ligatures w14:val="standardContextual"/>
                </w:rPr>
              </w:pPr>
              <w:hyperlink w:anchor="_Toc174955357" w:history="1">
                <w:r w:rsidRPr="00AD7A3F">
                  <w:rPr>
                    <w:rStyle w:val="Hyperlink"/>
                    <w:rFonts w:ascii="Trebuchet MS" w:eastAsia="Calibri" w:hAnsi="Trebuchet MS" w:cstheme="minorHAnsi"/>
                    <w:noProof/>
                    <w:sz w:val="22"/>
                    <w:szCs w:val="22"/>
                  </w:rPr>
                  <w:t>Pirkimo specialiųjų sąlygų 2 priedas „Techninė specifikacija“</w:t>
                </w:r>
                <w:r w:rsidRPr="00AD7A3F">
                  <w:rPr>
                    <w:rFonts w:ascii="Trebuchet MS" w:hAnsi="Trebuchet MS"/>
                    <w:noProof/>
                    <w:webHidden/>
                    <w:sz w:val="22"/>
                    <w:szCs w:val="22"/>
                  </w:rPr>
                  <w:tab/>
                </w:r>
                <w:r w:rsidR="002407EC">
                  <w:rPr>
                    <w:rFonts w:ascii="Trebuchet MS" w:hAnsi="Trebuchet MS"/>
                    <w:noProof/>
                    <w:webHidden/>
                    <w:sz w:val="22"/>
                    <w:szCs w:val="22"/>
                  </w:rPr>
                  <w:t>9</w:t>
                </w:r>
              </w:hyperlink>
            </w:p>
            <w:p w14:paraId="0BB2ADB2" w14:textId="7FE73F53" w:rsidR="007D5712" w:rsidRPr="00AD7A3F" w:rsidRDefault="007D5712">
              <w:pPr>
                <w:pStyle w:val="TOC2"/>
                <w:rPr>
                  <w:rFonts w:ascii="Trebuchet MS" w:hAnsi="Trebuchet MS"/>
                  <w:noProof/>
                  <w:kern w:val="2"/>
                  <w:sz w:val="22"/>
                  <w:szCs w:val="22"/>
                  <w14:ligatures w14:val="standardContextual"/>
                </w:rPr>
              </w:pPr>
              <w:hyperlink w:anchor="_Toc174955358" w:history="1">
                <w:r w:rsidRPr="00AD7A3F">
                  <w:rPr>
                    <w:rStyle w:val="Hyperlink"/>
                    <w:rFonts w:ascii="Trebuchet MS" w:eastAsia="Calibri" w:hAnsi="Trebuchet MS" w:cstheme="minorHAnsi"/>
                    <w:noProof/>
                    <w:sz w:val="22"/>
                    <w:szCs w:val="22"/>
                  </w:rPr>
                  <w:t>Pirkimo specialiųjų sąlygų 3 priedas „Tiekėjų pašalinimo pagrindai“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_Toc174955358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w:t>
                </w:r>
                <w:r w:rsidR="002407EC">
                  <w:rPr>
                    <w:rFonts w:ascii="Trebuchet MS" w:hAnsi="Trebuchet MS"/>
                    <w:noProof/>
                    <w:webHidden/>
                    <w:sz w:val="22"/>
                    <w:szCs w:val="22"/>
                  </w:rPr>
                  <w:t>0</w:t>
                </w:r>
                <w:r w:rsidRPr="00AD7A3F">
                  <w:rPr>
                    <w:rFonts w:ascii="Trebuchet MS" w:hAnsi="Trebuchet MS"/>
                    <w:noProof/>
                    <w:webHidden/>
                    <w:sz w:val="22"/>
                    <w:szCs w:val="22"/>
                  </w:rPr>
                  <w:fldChar w:fldCharType="end"/>
                </w:r>
              </w:hyperlink>
            </w:p>
            <w:p w14:paraId="60BE2EF3" w14:textId="5E98F7FF" w:rsidR="007D5712" w:rsidRPr="00AD7A3F" w:rsidRDefault="007D5712">
              <w:pPr>
                <w:pStyle w:val="TOC2"/>
                <w:rPr>
                  <w:rFonts w:ascii="Trebuchet MS" w:hAnsi="Trebuchet MS"/>
                  <w:noProof/>
                  <w:kern w:val="2"/>
                  <w:sz w:val="22"/>
                  <w:szCs w:val="22"/>
                  <w14:ligatures w14:val="standardContextual"/>
                </w:rPr>
              </w:pPr>
              <w:hyperlink w:anchor="_Toc174955359" w:history="1">
                <w:r w:rsidRPr="00AD7A3F">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_Toc174955359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w:t>
                </w:r>
                <w:r w:rsidR="002407EC">
                  <w:rPr>
                    <w:rFonts w:ascii="Trebuchet MS" w:hAnsi="Trebuchet MS"/>
                    <w:noProof/>
                    <w:webHidden/>
                    <w:sz w:val="22"/>
                    <w:szCs w:val="22"/>
                  </w:rPr>
                  <w:t>0</w:t>
                </w:r>
                <w:r w:rsidRPr="00AD7A3F">
                  <w:rPr>
                    <w:rFonts w:ascii="Trebuchet MS" w:hAnsi="Trebuchet MS"/>
                    <w:noProof/>
                    <w:webHidden/>
                    <w:sz w:val="22"/>
                    <w:szCs w:val="22"/>
                  </w:rPr>
                  <w:fldChar w:fldCharType="end"/>
                </w:r>
              </w:hyperlink>
            </w:p>
            <w:p w14:paraId="7B1BFD56" w14:textId="11E21211" w:rsidR="007D5712" w:rsidRPr="00AD7A3F" w:rsidRDefault="007D5712">
              <w:pPr>
                <w:pStyle w:val="TOC2"/>
                <w:rPr>
                  <w:rFonts w:ascii="Trebuchet MS" w:hAnsi="Trebuchet MS"/>
                  <w:noProof/>
                  <w:kern w:val="2"/>
                  <w:sz w:val="22"/>
                  <w:szCs w:val="22"/>
                  <w14:ligatures w14:val="standardContextual"/>
                </w:rPr>
              </w:pPr>
              <w:hyperlink w:anchor="_Toc174955360" w:history="1">
                <w:r w:rsidRPr="00AD7A3F">
                  <w:rPr>
                    <w:rStyle w:val="Hyperlink"/>
                    <w:rFonts w:ascii="Trebuchet MS" w:eastAsia="Calibri" w:hAnsi="Trebuchet MS" w:cstheme="minorHAnsi"/>
                    <w:noProof/>
                    <w:sz w:val="22"/>
                    <w:szCs w:val="22"/>
                  </w:rPr>
                  <w:t xml:space="preserve">Pirkimo specialiųjų sąlygų 5 priedas „EBVPD“ </w:t>
                </w:r>
                <w:r w:rsidRPr="00AD7A3F">
                  <w:rPr>
                    <w:rStyle w:val="Hyperlink"/>
                    <w:rFonts w:ascii="Trebuchet MS" w:hAnsi="Trebuchet MS" w:cstheme="minorHAnsi"/>
                    <w:noProof/>
                    <w:sz w:val="22"/>
                    <w:szCs w:val="22"/>
                  </w:rPr>
                  <w:t>(XML formatu)</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_Toc174955360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w:t>
                </w:r>
                <w:r w:rsidR="002407EC">
                  <w:rPr>
                    <w:rFonts w:ascii="Trebuchet MS" w:hAnsi="Trebuchet MS"/>
                    <w:noProof/>
                    <w:webHidden/>
                    <w:sz w:val="22"/>
                    <w:szCs w:val="22"/>
                  </w:rPr>
                  <w:t>1</w:t>
                </w:r>
                <w:r w:rsidRPr="00AD7A3F">
                  <w:rPr>
                    <w:rFonts w:ascii="Trebuchet MS" w:hAnsi="Trebuchet MS"/>
                    <w:noProof/>
                    <w:webHidden/>
                    <w:sz w:val="22"/>
                    <w:szCs w:val="22"/>
                  </w:rPr>
                  <w:fldChar w:fldCharType="end"/>
                </w:r>
              </w:hyperlink>
            </w:p>
            <w:p w14:paraId="7BD2BD02" w14:textId="1696D205" w:rsidR="007D5712" w:rsidRPr="00AD7A3F" w:rsidRDefault="007D5712">
              <w:pPr>
                <w:pStyle w:val="TOC2"/>
                <w:rPr>
                  <w:rFonts w:ascii="Trebuchet MS" w:hAnsi="Trebuchet MS"/>
                  <w:noProof/>
                  <w:kern w:val="2"/>
                  <w:sz w:val="22"/>
                  <w:szCs w:val="22"/>
                  <w14:ligatures w14:val="standardContextual"/>
                </w:rPr>
              </w:pPr>
              <w:hyperlink w:anchor="_Toc174955361" w:history="1">
                <w:r w:rsidRPr="00AD7A3F">
                  <w:rPr>
                    <w:rStyle w:val="Hyperlink"/>
                    <w:rFonts w:ascii="Trebuchet MS" w:eastAsia="Calibri" w:hAnsi="Trebuchet MS" w:cstheme="minorHAnsi"/>
                    <w:noProof/>
                    <w:sz w:val="22"/>
                    <w:szCs w:val="22"/>
                  </w:rPr>
                  <w:t>Pirkimo specialiųjų sąlygų 6 priedas „Pasiūlymo forma“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_Toc174955361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w:t>
                </w:r>
                <w:r w:rsidR="002407EC">
                  <w:rPr>
                    <w:rFonts w:ascii="Trebuchet MS" w:hAnsi="Trebuchet MS"/>
                    <w:noProof/>
                    <w:webHidden/>
                    <w:sz w:val="22"/>
                    <w:szCs w:val="22"/>
                  </w:rPr>
                  <w:t>2</w:t>
                </w:r>
                <w:r w:rsidRPr="00AD7A3F">
                  <w:rPr>
                    <w:rFonts w:ascii="Trebuchet MS" w:hAnsi="Trebuchet MS"/>
                    <w:noProof/>
                    <w:webHidden/>
                    <w:sz w:val="22"/>
                    <w:szCs w:val="22"/>
                  </w:rPr>
                  <w:fldChar w:fldCharType="end"/>
                </w:r>
              </w:hyperlink>
            </w:p>
            <w:p w14:paraId="5EA9DDCD" w14:textId="318497CA" w:rsidR="007D5712" w:rsidRPr="00AD7A3F" w:rsidRDefault="007D5712">
              <w:pPr>
                <w:pStyle w:val="TOC2"/>
                <w:rPr>
                  <w:rFonts w:ascii="Trebuchet MS" w:hAnsi="Trebuchet MS"/>
                  <w:noProof/>
                  <w:kern w:val="2"/>
                  <w:sz w:val="22"/>
                  <w:szCs w:val="22"/>
                  <w14:ligatures w14:val="standardContextual"/>
                </w:rPr>
              </w:pPr>
              <w:hyperlink w:anchor="_Toc174955362" w:history="1">
                <w:r w:rsidRPr="00AD7A3F">
                  <w:rPr>
                    <w:rStyle w:val="Hyperlink"/>
                    <w:rFonts w:ascii="Trebuchet MS" w:eastAsia="Calibri" w:hAnsi="Trebuchet MS" w:cstheme="minorHAnsi"/>
                    <w:noProof/>
                    <w:sz w:val="22"/>
                    <w:szCs w:val="22"/>
                  </w:rPr>
                  <w:t>Pirkimo specialiųjų sąlygų 7 priedas „Pasiūlymų vertinimo kriterijai ir sąlygos“</w:t>
                </w:r>
                <w:r w:rsidRPr="00AD7A3F">
                  <w:rPr>
                    <w:rFonts w:ascii="Trebuchet MS" w:hAnsi="Trebuchet MS"/>
                    <w:noProof/>
                    <w:webHidden/>
                    <w:sz w:val="22"/>
                    <w:szCs w:val="22"/>
                  </w:rPr>
                  <w:tab/>
                </w:r>
                <w:r w:rsidR="00DA6143">
                  <w:rPr>
                    <w:rFonts w:ascii="Trebuchet MS" w:hAnsi="Trebuchet MS"/>
                    <w:noProof/>
                    <w:webHidden/>
                    <w:sz w:val="22"/>
                    <w:szCs w:val="22"/>
                  </w:rPr>
                  <w:t>2</w:t>
                </w:r>
                <w:r w:rsidR="002407EC">
                  <w:rPr>
                    <w:rFonts w:ascii="Trebuchet MS" w:hAnsi="Trebuchet MS"/>
                    <w:noProof/>
                    <w:webHidden/>
                    <w:sz w:val="22"/>
                    <w:szCs w:val="22"/>
                  </w:rPr>
                  <w:t>3</w:t>
                </w:r>
              </w:hyperlink>
            </w:p>
            <w:p w14:paraId="11DB09D2" w14:textId="4D3FD644" w:rsidR="007D5712" w:rsidRPr="00AD7A3F" w:rsidRDefault="007D5712">
              <w:pPr>
                <w:pStyle w:val="TOC2"/>
                <w:rPr>
                  <w:rFonts w:ascii="Trebuchet MS" w:hAnsi="Trebuchet MS"/>
                  <w:noProof/>
                  <w:kern w:val="2"/>
                  <w:sz w:val="22"/>
                  <w:szCs w:val="22"/>
                  <w14:ligatures w14:val="standardContextual"/>
                </w:rPr>
              </w:pPr>
              <w:hyperlink w:anchor="_Toc174955364" w:history="1">
                <w:r w:rsidRPr="00AD7A3F">
                  <w:rPr>
                    <w:rStyle w:val="Hyperlink"/>
                    <w:rFonts w:ascii="Trebuchet MS" w:eastAsia="Calibri Light" w:hAnsi="Trebuchet MS" w:cs="Times New Roman"/>
                    <w:noProof/>
                    <w:sz w:val="22"/>
                    <w:szCs w:val="22"/>
                  </w:rPr>
                  <w:t>Pirkimo specialiųjų sąlygų 8 priedas „Tiekėjo deklaracija dėl atitikties Reglamento nuostatoms“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_Toc174955364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DA6143">
                  <w:rPr>
                    <w:rFonts w:ascii="Trebuchet MS" w:hAnsi="Trebuchet MS"/>
                    <w:noProof/>
                    <w:webHidden/>
                    <w:sz w:val="22"/>
                    <w:szCs w:val="22"/>
                  </w:rPr>
                  <w:t>2</w:t>
                </w:r>
                <w:r w:rsidR="002407EC">
                  <w:rPr>
                    <w:rFonts w:ascii="Trebuchet MS" w:hAnsi="Trebuchet MS"/>
                    <w:noProof/>
                    <w:webHidden/>
                    <w:sz w:val="22"/>
                    <w:szCs w:val="22"/>
                  </w:rPr>
                  <w:t>5</w:t>
                </w:r>
                <w:r w:rsidRPr="00AD7A3F">
                  <w:rPr>
                    <w:rFonts w:ascii="Trebuchet MS" w:hAnsi="Trebuchet MS"/>
                    <w:noProof/>
                    <w:webHidden/>
                    <w:sz w:val="22"/>
                    <w:szCs w:val="22"/>
                  </w:rPr>
                  <w:fldChar w:fldCharType="end"/>
                </w:r>
              </w:hyperlink>
            </w:p>
            <w:p w14:paraId="1B1481DA" w14:textId="53358A58" w:rsidR="007D5712" w:rsidRPr="00AD7A3F" w:rsidRDefault="007D5712">
              <w:pPr>
                <w:pStyle w:val="TOC2"/>
                <w:rPr>
                  <w:rFonts w:ascii="Trebuchet MS" w:hAnsi="Trebuchet MS"/>
                  <w:noProof/>
                  <w:kern w:val="2"/>
                  <w:sz w:val="22"/>
                  <w:szCs w:val="22"/>
                  <w14:ligatures w14:val="standardContextual"/>
                </w:rPr>
              </w:pPr>
              <w:hyperlink w:anchor="_Toc174955365" w:history="1">
                <w:r w:rsidRPr="00AD7A3F">
                  <w:rPr>
                    <w:rStyle w:val="Hyperlink"/>
                    <w:rFonts w:ascii="Trebuchet MS" w:hAnsi="Trebuchet MS"/>
                    <w:noProof/>
                    <w:sz w:val="22"/>
                    <w:szCs w:val="22"/>
                  </w:rPr>
                  <w:t>Pirkimo specialiųjų sąlygų 9 priedas „Sutarties projektas“</w:t>
                </w:r>
                <w:r w:rsidRPr="00AD7A3F">
                  <w:rPr>
                    <w:rFonts w:ascii="Trebuchet MS" w:hAnsi="Trebuchet MS"/>
                    <w:noProof/>
                    <w:webHidden/>
                    <w:sz w:val="22"/>
                    <w:szCs w:val="22"/>
                  </w:rPr>
                  <w:tab/>
                </w:r>
                <w:r w:rsidR="00DA6143">
                  <w:rPr>
                    <w:rFonts w:ascii="Trebuchet MS" w:hAnsi="Trebuchet MS"/>
                    <w:noProof/>
                    <w:webHidden/>
                    <w:sz w:val="22"/>
                    <w:szCs w:val="22"/>
                  </w:rPr>
                  <w:t>2</w:t>
                </w:r>
                <w:r w:rsidR="002407EC">
                  <w:rPr>
                    <w:rFonts w:ascii="Trebuchet MS" w:hAnsi="Trebuchet MS"/>
                    <w:noProof/>
                    <w:webHidden/>
                    <w:sz w:val="22"/>
                    <w:szCs w:val="22"/>
                  </w:rPr>
                  <w:t>6</w:t>
                </w:r>
              </w:hyperlink>
            </w:p>
            <w:p w14:paraId="0DDC40AE" w14:textId="7CC64363" w:rsidR="001C24BC" w:rsidRPr="00AD7A3F" w:rsidRDefault="001C24BC" w:rsidP="00A7537A">
              <w:pPr>
                <w:spacing w:after="120" w:line="20" w:lineRule="atLeast"/>
                <w:ind w:right="141"/>
                <w:contextualSpacing/>
                <w:rPr>
                  <w:rFonts w:ascii="Trebuchet MS" w:hAnsi="Trebuchet MS" w:cstheme="minorHAnsi"/>
                  <w:sz w:val="22"/>
                  <w:szCs w:val="22"/>
                </w:rPr>
              </w:pPr>
              <w:r w:rsidRPr="00AD7A3F">
                <w:rPr>
                  <w:rFonts w:ascii="Trebuchet MS" w:hAnsi="Trebuchet MS" w:cstheme="minorHAnsi"/>
                  <w:b/>
                  <w:bCs/>
                  <w:color w:val="2B579A"/>
                  <w:sz w:val="22"/>
                  <w:szCs w:val="22"/>
                  <w:shd w:val="clear" w:color="auto" w:fill="E6E6E6"/>
                </w:rPr>
                <w:fldChar w:fldCharType="end"/>
              </w:r>
            </w:p>
          </w:sdtContent>
        </w:sdt>
        <w:p w14:paraId="73CCB438" w14:textId="0E813B55" w:rsidR="005F13F0" w:rsidRPr="00AD7A3F" w:rsidRDefault="001C24BC" w:rsidP="004E4612">
          <w:pPr>
            <w:spacing w:after="120" w:line="20" w:lineRule="atLeast"/>
            <w:contextualSpacing/>
            <w:rPr>
              <w:rFonts w:ascii="Trebuchet MS" w:hAnsi="Trebuchet MS" w:cstheme="minorHAnsi"/>
              <w:sz w:val="22"/>
              <w:szCs w:val="22"/>
            </w:rPr>
          </w:pPr>
          <w:r w:rsidRPr="00AD7A3F">
            <w:rPr>
              <w:rFonts w:ascii="Trebuchet MS" w:hAnsi="Trebuchet MS" w:cstheme="minorHAnsi"/>
              <w:sz w:val="22"/>
              <w:szCs w:val="22"/>
            </w:rPr>
            <w:br w:type="page"/>
          </w:r>
        </w:p>
      </w:sdtContent>
    </w:sdt>
    <w:p w14:paraId="7DBFF88B" w14:textId="0FE73970" w:rsidR="002415C7" w:rsidRPr="00AD7A3F"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4955344"/>
      <w:bookmarkStart w:id="3" w:name="_Toc335201954"/>
      <w:bookmarkStart w:id="4" w:name="_Toc147739116"/>
      <w:r w:rsidRPr="00AD7A3F">
        <w:rPr>
          <w:rFonts w:ascii="Trebuchet MS" w:hAnsi="Trebuchet MS" w:cstheme="minorHAnsi"/>
        </w:rPr>
        <w:lastRenderedPageBreak/>
        <w:t>Bendra informacija</w:t>
      </w:r>
      <w:bookmarkEnd w:id="2"/>
    </w:p>
    <w:p w14:paraId="16826079" w14:textId="6D47763E" w:rsidR="002D7F06" w:rsidRPr="00AD7A3F"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5" w:name="_Hlk175131433"/>
      <w:r w:rsidRPr="00AD7A3F">
        <w:rPr>
          <w:rFonts w:ascii="Trebuchet MS" w:hAnsi="Trebuchet MS" w:cs="Times New Roman"/>
          <w:sz w:val="22"/>
          <w:szCs w:val="22"/>
          <w:lang w:eastAsia="zh-CN"/>
        </w:rPr>
        <w:t>Viešoji įstaiga Kauno miesto poliklinika</w:t>
      </w:r>
      <w:bookmarkEnd w:id="5"/>
      <w:r w:rsidRPr="00AD7A3F">
        <w:rPr>
          <w:rFonts w:ascii="Trebuchet MS" w:eastAsia="Calibri" w:hAnsi="Trebuchet MS" w:cs="Times New Roman"/>
          <w:sz w:val="22"/>
          <w:szCs w:val="22"/>
        </w:rPr>
        <w:t xml:space="preserve">, juridinio asmens kodas </w:t>
      </w:r>
      <w:r w:rsidRPr="00AD7A3F">
        <w:rPr>
          <w:rFonts w:ascii="Trebuchet MS" w:hAnsi="Trebuchet MS" w:cs="Times New Roman"/>
          <w:sz w:val="22"/>
          <w:szCs w:val="22"/>
        </w:rPr>
        <w:t>135042394</w:t>
      </w:r>
      <w:r w:rsidRPr="00AD7A3F">
        <w:rPr>
          <w:rFonts w:ascii="Trebuchet MS" w:eastAsia="Calibri" w:hAnsi="Trebuchet MS" w:cs="Times New Roman"/>
          <w:sz w:val="22"/>
          <w:szCs w:val="22"/>
        </w:rPr>
        <w:t xml:space="preserve">, adresas </w:t>
      </w:r>
      <w:r w:rsidRPr="00AD7A3F">
        <w:rPr>
          <w:rFonts w:ascii="Trebuchet MS" w:hAnsi="Trebuchet MS" w:cs="Times New Roman"/>
          <w:sz w:val="22"/>
          <w:szCs w:val="22"/>
        </w:rPr>
        <w:t>Pramonės</w:t>
      </w:r>
      <w:r w:rsidR="00850251" w:rsidRPr="00AD7A3F">
        <w:rPr>
          <w:rFonts w:ascii="Trebuchet MS" w:hAnsi="Trebuchet MS" w:cs="Times New Roman"/>
          <w:sz w:val="22"/>
          <w:szCs w:val="22"/>
        </w:rPr>
        <w:t> </w:t>
      </w:r>
      <w:r w:rsidRPr="00AD7A3F">
        <w:rPr>
          <w:rFonts w:ascii="Trebuchet MS" w:hAnsi="Trebuchet MS" w:cs="Times New Roman"/>
          <w:sz w:val="22"/>
          <w:szCs w:val="22"/>
        </w:rPr>
        <w:t>pr. 31, 51270 Kaunas</w:t>
      </w:r>
      <w:r w:rsidRPr="00AD7A3F">
        <w:rPr>
          <w:rFonts w:ascii="Trebuchet MS" w:eastAsia="Calibri" w:hAnsi="Trebuchet MS" w:cs="Times New Roman"/>
          <w:sz w:val="22"/>
          <w:szCs w:val="22"/>
        </w:rPr>
        <w:t>. Perkančioji organizacija yra PVM mokėtoja.</w:t>
      </w:r>
    </w:p>
    <w:p w14:paraId="2239DD1B" w14:textId="19F9F14D" w:rsidR="002F5F8E" w:rsidRPr="00AD7A3F"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AD7A3F">
        <w:rPr>
          <w:rFonts w:ascii="Trebuchet MS" w:hAnsi="Trebuchet MS"/>
          <w:color w:val="000000" w:themeColor="text1"/>
          <w:sz w:val="22"/>
          <w:szCs w:val="22"/>
        </w:rPr>
        <w:t>Pirkimas</w:t>
      </w:r>
      <w:r w:rsidR="00B37854" w:rsidRPr="00AD7A3F">
        <w:rPr>
          <w:rFonts w:ascii="Trebuchet MS" w:hAnsi="Trebuchet MS"/>
          <w:color w:val="000000" w:themeColor="text1"/>
          <w:sz w:val="22"/>
          <w:szCs w:val="22"/>
        </w:rPr>
        <w:t xml:space="preserve"> neatlieka</w:t>
      </w:r>
      <w:r w:rsidRPr="00AD7A3F">
        <w:rPr>
          <w:rFonts w:ascii="Trebuchet MS" w:hAnsi="Trebuchet MS"/>
          <w:color w:val="000000" w:themeColor="text1"/>
          <w:sz w:val="22"/>
          <w:szCs w:val="22"/>
        </w:rPr>
        <w:t>mas</w:t>
      </w:r>
      <w:r w:rsidR="00B37854" w:rsidRPr="00AD7A3F">
        <w:rPr>
          <w:rFonts w:ascii="Trebuchet MS" w:hAnsi="Trebuchet MS"/>
          <w:color w:val="000000" w:themeColor="text1"/>
          <w:sz w:val="22"/>
          <w:szCs w:val="22"/>
        </w:rPr>
        <w:t xml:space="preserve"> </w:t>
      </w:r>
      <w:r w:rsidR="002F5F8E" w:rsidRPr="00AD7A3F">
        <w:rPr>
          <w:rFonts w:ascii="Trebuchet MS" w:hAnsi="Trebuchet MS"/>
          <w:color w:val="000000" w:themeColor="text1"/>
          <w:sz w:val="22"/>
          <w:szCs w:val="22"/>
        </w:rPr>
        <w:t>naudojantis centralizuotų pirkimų katalogu</w:t>
      </w:r>
      <w:r w:rsidR="00CA123E" w:rsidRPr="00AD7A3F">
        <w:rPr>
          <w:rFonts w:ascii="Trebuchet MS" w:hAnsi="Trebuchet MS"/>
          <w:color w:val="000000" w:themeColor="text1"/>
          <w:sz w:val="22"/>
          <w:szCs w:val="22"/>
        </w:rPr>
        <w:t xml:space="preserve"> (toliau – CPO)</w:t>
      </w:r>
      <w:r w:rsidRPr="00AD7A3F">
        <w:rPr>
          <w:rFonts w:ascii="Trebuchet MS" w:hAnsi="Trebuchet MS"/>
          <w:color w:val="000000" w:themeColor="text1"/>
          <w:sz w:val="22"/>
          <w:szCs w:val="22"/>
        </w:rPr>
        <w:t xml:space="preserve">, nes </w:t>
      </w:r>
      <w:r w:rsidR="000941E0" w:rsidRPr="00AD7A3F">
        <w:rPr>
          <w:rFonts w:ascii="Trebuchet MS" w:hAnsi="Trebuchet MS" w:cs="Times New Roman"/>
          <w:sz w:val="22"/>
          <w:szCs w:val="22"/>
        </w:rPr>
        <w:t xml:space="preserve">siekiamų </w:t>
      </w:r>
      <w:r w:rsidR="000E79E3" w:rsidRPr="00AD7A3F">
        <w:rPr>
          <w:rFonts w:ascii="Trebuchet MS" w:hAnsi="Trebuchet MS" w:cs="Times New Roman"/>
          <w:sz w:val="22"/>
          <w:szCs w:val="22"/>
        </w:rPr>
        <w:t xml:space="preserve">įsigyti </w:t>
      </w:r>
      <w:r w:rsidR="000941E0" w:rsidRPr="00AD7A3F">
        <w:rPr>
          <w:rFonts w:ascii="Trebuchet MS" w:hAnsi="Trebuchet MS" w:cs="Times New Roman"/>
          <w:sz w:val="22"/>
          <w:szCs w:val="22"/>
        </w:rPr>
        <w:t xml:space="preserve">prekių </w:t>
      </w:r>
      <w:r w:rsidR="000E79E3" w:rsidRPr="00AD7A3F">
        <w:rPr>
          <w:rFonts w:ascii="Trebuchet MS" w:hAnsi="Trebuchet MS" w:cs="Times New Roman"/>
          <w:sz w:val="22"/>
          <w:szCs w:val="22"/>
        </w:rPr>
        <w:t>CPO nėra</w:t>
      </w:r>
      <w:r w:rsidR="008018FD" w:rsidRPr="00AD7A3F">
        <w:rPr>
          <w:rFonts w:ascii="Trebuchet MS" w:hAnsi="Trebuchet MS" w:cs="Times New Roman"/>
          <w:sz w:val="22"/>
          <w:szCs w:val="22"/>
        </w:rPr>
        <w:t>.</w:t>
      </w:r>
    </w:p>
    <w:p w14:paraId="09035C6B" w14:textId="5D082DCF" w:rsidR="0037691C"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eastAsia="Times New Roman" w:hAnsi="Trebuchet MS" w:cstheme="minorHAnsi"/>
          <w:sz w:val="22"/>
          <w:szCs w:val="22"/>
        </w:rPr>
        <w:t>Perkančioji organizacija nerezervuoja teisės dalyvauti pirkime.</w:t>
      </w:r>
    </w:p>
    <w:p w14:paraId="467C1295" w14:textId="77777777" w:rsidR="001E5DA3"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hAnsi="Trebuchet MS" w:cstheme="minorHAnsi"/>
          <w:sz w:val="22"/>
          <w:szCs w:val="22"/>
        </w:rPr>
        <w:t>Stebėtojai dalyvauti Komisijos posėdžiuose nėra kviečiami.</w:t>
      </w:r>
    </w:p>
    <w:p w14:paraId="4D1A886B" w14:textId="16822A10" w:rsidR="001E5DA3" w:rsidRPr="00AD7A3F" w:rsidRDefault="00550F66" w:rsidP="008E6BA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eastAsia="Arial" w:hAnsi="Trebuchet MS" w:cs="Arial"/>
          <w:b/>
          <w:bCs/>
          <w:color w:val="000000" w:themeColor="text1"/>
          <w:sz w:val="22"/>
          <w:szCs w:val="22"/>
        </w:rPr>
        <w:t>Vykdomam pirkimui yra taikomi žaliojo pirkimo kriterijai:</w:t>
      </w:r>
      <w:r w:rsidRPr="00AD7A3F">
        <w:rPr>
          <w:rFonts w:ascii="Trebuchet MS" w:hAnsi="Trebuchet MS"/>
          <w:sz w:val="22"/>
          <w:szCs w:val="22"/>
        </w:rPr>
        <w:t xml:space="preserve"> Atliekamas žaliasis pirkimas. Pirkimas vykdomas vadovaujantis </w:t>
      </w:r>
      <w:hyperlink r:id="rId12" w:history="1">
        <w:r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D7A3F">
        <w:rPr>
          <w:rFonts w:ascii="Trebuchet MS" w:hAnsi="Trebuchet MS"/>
          <w:sz w:val="22"/>
          <w:szCs w:val="22"/>
        </w:rPr>
        <w:t>“ 4.</w:t>
      </w:r>
      <w:r w:rsidR="005D65E3" w:rsidRPr="00AD7A3F">
        <w:rPr>
          <w:rFonts w:ascii="Trebuchet MS" w:hAnsi="Trebuchet MS"/>
          <w:sz w:val="22"/>
          <w:szCs w:val="22"/>
        </w:rPr>
        <w:t>4.4.4.</w:t>
      </w:r>
      <w:r w:rsidRPr="00AD7A3F">
        <w:rPr>
          <w:rFonts w:ascii="Trebuchet MS" w:hAnsi="Trebuchet MS"/>
          <w:sz w:val="22"/>
          <w:szCs w:val="22"/>
        </w:rPr>
        <w:t xml:space="preserve"> punktu. Aplinkos apsaugos kriterijai nustatyti</w:t>
      </w:r>
      <w:r w:rsidR="000D6890">
        <w:rPr>
          <w:rFonts w:ascii="Trebuchet MS" w:hAnsi="Trebuchet MS"/>
          <w:sz w:val="22"/>
          <w:szCs w:val="22"/>
        </w:rPr>
        <w:t xml:space="preserve"> </w:t>
      </w:r>
      <w:r w:rsidR="000D6890" w:rsidRPr="000D6890">
        <w:rPr>
          <w:rFonts w:ascii="Trebuchet MS" w:eastAsia="Calibri" w:hAnsi="Trebuchet MS" w:cs="Times New Roman"/>
          <w:color w:val="0070C0"/>
          <w:kern w:val="2"/>
          <w:sz w:val="22"/>
          <w:szCs w:val="22"/>
          <w:lang w:eastAsia="en-US"/>
          <w14:ligatures w14:val="standardContextual"/>
        </w:rPr>
        <w:t>Pirkimo specialiųjų sąlygų 2 pried</w:t>
      </w:r>
      <w:r w:rsidR="000D6890">
        <w:rPr>
          <w:rFonts w:ascii="Trebuchet MS" w:eastAsia="Calibri" w:hAnsi="Trebuchet MS" w:cs="Times New Roman"/>
          <w:color w:val="0070C0"/>
          <w:kern w:val="2"/>
          <w:sz w:val="22"/>
          <w:szCs w:val="22"/>
          <w:lang w:eastAsia="en-US"/>
          <w14:ligatures w14:val="standardContextual"/>
        </w:rPr>
        <w:t>e</w:t>
      </w:r>
      <w:r w:rsidR="000D6890" w:rsidRPr="000D6890">
        <w:rPr>
          <w:rFonts w:ascii="Trebuchet MS" w:eastAsia="Calibri" w:hAnsi="Trebuchet MS" w:cs="Times New Roman"/>
          <w:color w:val="0070C0"/>
          <w:kern w:val="2"/>
          <w:sz w:val="22"/>
          <w:szCs w:val="22"/>
          <w:lang w:eastAsia="en-US"/>
          <w14:ligatures w14:val="standardContextual"/>
        </w:rPr>
        <w:t xml:space="preserve"> „Techninė specifikacija“</w:t>
      </w:r>
      <w:r w:rsidRPr="00AD7A3F">
        <w:rPr>
          <w:rFonts w:ascii="Trebuchet MS" w:hAnsi="Trebuchet MS"/>
          <w:sz w:val="22"/>
          <w:szCs w:val="22"/>
        </w:rPr>
        <w:t xml:space="preserve"> </w:t>
      </w:r>
      <w:r w:rsidR="000D6890">
        <w:rPr>
          <w:rFonts w:ascii="Trebuchet MS" w:hAnsi="Trebuchet MS"/>
          <w:sz w:val="22"/>
          <w:szCs w:val="22"/>
        </w:rPr>
        <w:t xml:space="preserve">ir </w:t>
      </w:r>
      <w:hyperlink w:anchor="_Pirkimo_sąlygų_9" w:history="1">
        <w:r w:rsidRPr="00AD7A3F">
          <w:rPr>
            <w:rStyle w:val="Hyperlink"/>
            <w:rFonts w:ascii="Trebuchet MS" w:eastAsia="Calibri" w:hAnsi="Trebuchet MS" w:cs="Times New Roman"/>
            <w:color w:val="0070C0"/>
            <w:sz w:val="22"/>
            <w:szCs w:val="22"/>
          </w:rPr>
          <w:t>Pirkimo specialiųjų sąlygų 9 priede „Sutarties projektas“</w:t>
        </w:r>
      </w:hyperlink>
      <w:r w:rsidRPr="00AD7A3F">
        <w:rPr>
          <w:rFonts w:ascii="Trebuchet MS" w:hAnsi="Trebuchet MS"/>
          <w:sz w:val="22"/>
          <w:szCs w:val="22"/>
        </w:rPr>
        <w:t>.</w:t>
      </w:r>
    </w:p>
    <w:p w14:paraId="2413C02D" w14:textId="1ED15F08"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AD7A3F">
        <w:rPr>
          <w:rFonts w:ascii="Trebuchet MS" w:eastAsia="Arial" w:hAnsi="Trebuchet MS"/>
          <w:sz w:val="22"/>
          <w:szCs w:val="22"/>
        </w:rPr>
        <w:t xml:space="preserve">Išankstinis skelbimas apie </w:t>
      </w:r>
      <w:r w:rsidR="007A68AD" w:rsidRPr="00AD7A3F">
        <w:rPr>
          <w:rFonts w:ascii="Trebuchet MS" w:eastAsia="Arial" w:hAnsi="Trebuchet MS"/>
          <w:sz w:val="22"/>
          <w:szCs w:val="22"/>
        </w:rPr>
        <w:t>p</w:t>
      </w:r>
      <w:r w:rsidRPr="00AD7A3F">
        <w:rPr>
          <w:rFonts w:ascii="Trebuchet MS" w:eastAsia="Arial" w:hAnsi="Trebuchet MS"/>
          <w:sz w:val="22"/>
          <w:szCs w:val="22"/>
        </w:rPr>
        <w:t xml:space="preserve">irkimą </w:t>
      </w:r>
      <w:r w:rsidR="00B244BD" w:rsidRPr="00AD7A3F">
        <w:rPr>
          <w:rFonts w:ascii="Trebuchet MS" w:eastAsia="Arial" w:hAnsi="Trebuchet MS"/>
          <w:sz w:val="22"/>
          <w:szCs w:val="22"/>
        </w:rPr>
        <w:t>ne</w:t>
      </w:r>
      <w:r w:rsidRPr="00AD7A3F">
        <w:rPr>
          <w:rFonts w:ascii="Trebuchet MS" w:eastAsia="Arial" w:hAnsi="Trebuchet MS"/>
          <w:sz w:val="22"/>
          <w:szCs w:val="22"/>
        </w:rPr>
        <w:t>buvo paskelbtas.</w:t>
      </w:r>
    </w:p>
    <w:p w14:paraId="72EF28E7" w14:textId="216E8E00" w:rsidR="00AF1430" w:rsidRPr="00AD7A3F"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lang w:eastAsia="en-US"/>
        </w:rPr>
        <w:t>P</w:t>
      </w:r>
      <w:r w:rsidR="00E32C8E" w:rsidRPr="00AD7A3F">
        <w:rPr>
          <w:rFonts w:ascii="Trebuchet MS" w:hAnsi="Trebuchet MS" w:cstheme="minorHAnsi"/>
          <w:sz w:val="22"/>
          <w:szCs w:val="22"/>
          <w:lang w:eastAsia="en-US"/>
        </w:rPr>
        <w:t>irkime</w:t>
      </w:r>
      <w:r w:rsidR="00E32C8E" w:rsidRPr="00AD7A3F">
        <w:rPr>
          <w:rFonts w:ascii="Trebuchet MS" w:hAnsi="Trebuchet MS" w:cstheme="minorHAnsi"/>
          <w:sz w:val="22"/>
          <w:szCs w:val="22"/>
        </w:rPr>
        <w:t xml:space="preserve"> </w:t>
      </w:r>
      <w:r w:rsidR="007A68AD" w:rsidRPr="00AD7A3F">
        <w:rPr>
          <w:rFonts w:ascii="Trebuchet MS" w:hAnsi="Trebuchet MS" w:cstheme="minorHAnsi"/>
          <w:sz w:val="22"/>
          <w:szCs w:val="22"/>
        </w:rPr>
        <w:t>perkančioji organizacija</w:t>
      </w:r>
      <w:r w:rsidR="00E32C8E" w:rsidRPr="00AD7A3F">
        <w:rPr>
          <w:rFonts w:ascii="Trebuchet MS" w:hAnsi="Trebuchet MS" w:cstheme="minorHAnsi"/>
          <w:sz w:val="22"/>
          <w:szCs w:val="22"/>
          <w:lang w:eastAsia="en-US"/>
        </w:rPr>
        <w:t xml:space="preserve"> nenumato skelbti pranešimo dėl savanoriško </w:t>
      </w:r>
      <w:r w:rsidR="00E32C8E" w:rsidRPr="00AD7A3F">
        <w:rPr>
          <w:rFonts w:ascii="Trebuchet MS" w:hAnsi="Trebuchet MS" w:cstheme="minorHAnsi"/>
          <w:i/>
          <w:iCs/>
          <w:sz w:val="22"/>
          <w:szCs w:val="22"/>
          <w:lang w:eastAsia="en-US"/>
        </w:rPr>
        <w:t>ex ante</w:t>
      </w:r>
      <w:r w:rsidR="00E32C8E" w:rsidRPr="00AD7A3F">
        <w:rPr>
          <w:rFonts w:ascii="Trebuchet MS" w:hAnsi="Trebuchet MS" w:cstheme="minorHAnsi"/>
          <w:sz w:val="22"/>
          <w:szCs w:val="22"/>
          <w:lang w:eastAsia="en-US"/>
        </w:rPr>
        <w:t xml:space="preserve"> skaidrumo.</w:t>
      </w:r>
    </w:p>
    <w:p w14:paraId="278EA4A0" w14:textId="294A66B3" w:rsidR="00AF1430" w:rsidRPr="00AD7A3F"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Pirkime neleidžia</w:t>
      </w:r>
      <w:r w:rsidR="00216820" w:rsidRPr="00AD7A3F">
        <w:rPr>
          <w:rFonts w:ascii="Trebuchet MS" w:hAnsi="Trebuchet MS" w:cstheme="minorHAnsi"/>
          <w:sz w:val="22"/>
          <w:szCs w:val="22"/>
        </w:rPr>
        <w:t>ma</w:t>
      </w:r>
      <w:r w:rsidRPr="00AD7A3F">
        <w:rPr>
          <w:rFonts w:ascii="Trebuchet MS" w:hAnsi="Trebuchet MS" w:cstheme="minorHAnsi"/>
          <w:sz w:val="22"/>
          <w:szCs w:val="22"/>
        </w:rPr>
        <w:t xml:space="preserve"> pateikti alternatyvių </w:t>
      </w:r>
      <w:r w:rsidR="00D27E76" w:rsidRPr="00AD7A3F">
        <w:rPr>
          <w:rFonts w:ascii="Trebuchet MS" w:hAnsi="Trebuchet MS" w:cstheme="minorHAnsi"/>
          <w:sz w:val="22"/>
          <w:szCs w:val="22"/>
        </w:rPr>
        <w:t>p</w:t>
      </w:r>
      <w:r w:rsidRPr="00AD7A3F">
        <w:rPr>
          <w:rFonts w:ascii="Trebuchet MS" w:hAnsi="Trebuchet MS" w:cstheme="minorHAnsi"/>
          <w:sz w:val="22"/>
          <w:szCs w:val="22"/>
        </w:rPr>
        <w:t>asiūlymų.</w:t>
      </w:r>
    </w:p>
    <w:p w14:paraId="0C002F05" w14:textId="68A15AD1" w:rsidR="00E32C8E" w:rsidRPr="00114407"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eastAsia="Arial" w:hAnsi="Trebuchet MS" w:cstheme="minorHAnsi"/>
          <w:sz w:val="22"/>
          <w:szCs w:val="22"/>
        </w:rPr>
        <w:t xml:space="preserve">Bendrosios </w:t>
      </w:r>
      <w:r w:rsidR="007E5F55" w:rsidRPr="00AD7A3F">
        <w:rPr>
          <w:rFonts w:ascii="Trebuchet MS" w:eastAsia="Arial" w:hAnsi="Trebuchet MS" w:cstheme="minorHAnsi"/>
          <w:sz w:val="22"/>
          <w:szCs w:val="22"/>
        </w:rPr>
        <w:t xml:space="preserve">pirkimo </w:t>
      </w:r>
      <w:r w:rsidRPr="00AD7A3F">
        <w:rPr>
          <w:rFonts w:ascii="Trebuchet MS" w:eastAsia="Arial" w:hAnsi="Trebuchet MS" w:cstheme="minorHAnsi"/>
          <w:sz w:val="22"/>
          <w:szCs w:val="22"/>
        </w:rPr>
        <w:t>sąlygos yra neatskiriama ši</w:t>
      </w:r>
      <w:r w:rsidR="00C07F25" w:rsidRPr="00AD7A3F">
        <w:rPr>
          <w:rFonts w:ascii="Trebuchet MS" w:eastAsia="Arial" w:hAnsi="Trebuchet MS" w:cstheme="minorHAnsi"/>
          <w:sz w:val="22"/>
          <w:szCs w:val="22"/>
        </w:rPr>
        <w:t>ų</w:t>
      </w:r>
      <w:r w:rsidRPr="00AD7A3F">
        <w:rPr>
          <w:rFonts w:ascii="Trebuchet MS" w:eastAsia="Arial" w:hAnsi="Trebuchet MS" w:cstheme="minorHAnsi"/>
          <w:sz w:val="22"/>
          <w:szCs w:val="22"/>
        </w:rPr>
        <w:t xml:space="preserve"> </w:t>
      </w:r>
      <w:r w:rsidR="00F4541C" w:rsidRPr="00AD7A3F">
        <w:rPr>
          <w:rFonts w:ascii="Trebuchet MS" w:eastAsia="Arial" w:hAnsi="Trebuchet MS" w:cstheme="minorHAnsi"/>
          <w:sz w:val="22"/>
          <w:szCs w:val="22"/>
        </w:rPr>
        <w:t>p</w:t>
      </w:r>
      <w:r w:rsidRPr="00AD7A3F">
        <w:rPr>
          <w:rFonts w:ascii="Trebuchet MS" w:eastAsia="Arial" w:hAnsi="Trebuchet MS" w:cstheme="minorHAnsi"/>
          <w:sz w:val="22"/>
          <w:szCs w:val="22"/>
        </w:rPr>
        <w:t>irkimo sąlygų dalis.</w:t>
      </w:r>
    </w:p>
    <w:p w14:paraId="1508F51F" w14:textId="77777777" w:rsidR="00114407" w:rsidRPr="00114407" w:rsidRDefault="00114407" w:rsidP="00114407">
      <w:pPr>
        <w:pStyle w:val="ListParagraph"/>
        <w:numPr>
          <w:ilvl w:val="1"/>
          <w:numId w:val="1"/>
        </w:numPr>
        <w:ind w:left="0" w:firstLine="567"/>
        <w:jc w:val="both"/>
        <w:rPr>
          <w:rFonts w:ascii="Trebuchet MS" w:hAnsi="Trebuchet MS" w:cstheme="minorHAnsi"/>
          <w:sz w:val="22"/>
          <w:szCs w:val="22"/>
        </w:rPr>
      </w:pPr>
      <w:r w:rsidRPr="00114407">
        <w:rPr>
          <w:rFonts w:ascii="Trebuchet MS" w:hAnsi="Trebuchet MS" w:cstheme="minorHAnsi"/>
          <w:sz w:val="22"/>
          <w:szCs w:val="22"/>
        </w:rPr>
        <w:t>Perkančiosios organizacijos darbuotojas, įgaliotas palaikyti tiesioginį ryšį su tiekėjais ir gauti iš jų (ne tarpininkų) pranešimus, susijusius su pirkimų procedūromis: Viešųjų pirkimų specialistė Giedrė Salelionytė, tel. +370 37 403904.</w:t>
      </w:r>
    </w:p>
    <w:p w14:paraId="5DEDEBC7" w14:textId="5980AC22" w:rsidR="00B41C66" w:rsidRPr="00AD7A3F"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74955345"/>
      <w:bookmarkEnd w:id="3"/>
      <w:r w:rsidRPr="00AD7A3F">
        <w:rPr>
          <w:rFonts w:ascii="Trebuchet MS" w:hAnsi="Trebuchet MS" w:cstheme="minorHAnsi"/>
        </w:rPr>
        <w:t>Pirkimo objektas</w:t>
      </w:r>
      <w:bookmarkEnd w:id="6"/>
      <w:bookmarkEnd w:id="7"/>
      <w:bookmarkEnd w:id="8"/>
    </w:p>
    <w:p w14:paraId="504842D7" w14:textId="77777777" w:rsidR="005E7BBC" w:rsidRPr="005E7BBC" w:rsidRDefault="00B41C66" w:rsidP="005E7BB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AD7A3F">
        <w:rPr>
          <w:rFonts w:ascii="Trebuchet MS" w:eastAsia="Calibri" w:hAnsi="Trebuchet MS"/>
          <w:color w:val="000000" w:themeColor="text1"/>
          <w:sz w:val="22"/>
          <w:szCs w:val="22"/>
        </w:rPr>
        <w:t>Perkančioji organizacija numato</w:t>
      </w:r>
      <w:r w:rsidR="009A56B9" w:rsidRPr="00AD7A3F">
        <w:rPr>
          <w:rFonts w:ascii="Trebuchet MS" w:eastAsia="Calibri" w:hAnsi="Trebuchet MS"/>
          <w:color w:val="000000" w:themeColor="text1"/>
          <w:sz w:val="22"/>
          <w:szCs w:val="22"/>
        </w:rPr>
        <w:t xml:space="preserve"> įsig</w:t>
      </w:r>
      <w:r w:rsidR="009A56B9" w:rsidRPr="00AD7A3F">
        <w:rPr>
          <w:rFonts w:ascii="Trebuchet MS" w:eastAsia="Calibri" w:hAnsi="Trebuchet MS" w:cs="Times New Roman"/>
          <w:bCs/>
          <w:color w:val="000000" w:themeColor="text1"/>
          <w:sz w:val="22"/>
          <w:szCs w:val="22"/>
        </w:rPr>
        <w:t>yti</w:t>
      </w:r>
      <w:r w:rsidR="006D0D3F" w:rsidRPr="00AD7A3F">
        <w:rPr>
          <w:rFonts w:ascii="Trebuchet MS" w:eastAsia="Calibri" w:hAnsi="Trebuchet MS"/>
          <w:b/>
          <w:color w:val="000000" w:themeColor="text1"/>
          <w:sz w:val="22"/>
          <w:szCs w:val="22"/>
        </w:rPr>
        <w:t xml:space="preserve"> </w:t>
      </w:r>
      <w:r w:rsidR="00B408DA">
        <w:rPr>
          <w:rFonts w:ascii="Trebuchet MS" w:eastAsia="Calibri" w:hAnsi="Trebuchet MS"/>
          <w:b/>
          <w:color w:val="000000" w:themeColor="text1"/>
          <w:sz w:val="22"/>
          <w:szCs w:val="22"/>
        </w:rPr>
        <w:t>Mobilią odontologijos</w:t>
      </w:r>
      <w:r w:rsidR="00DD21B6" w:rsidRPr="00AD7A3F">
        <w:rPr>
          <w:rFonts w:ascii="Trebuchet MS" w:eastAsia="Calibri" w:hAnsi="Trebuchet MS"/>
          <w:b/>
          <w:color w:val="000000" w:themeColor="text1"/>
          <w:sz w:val="22"/>
          <w:szCs w:val="22"/>
        </w:rPr>
        <w:t xml:space="preserve"> sistemą</w:t>
      </w:r>
      <w:r w:rsidR="005E7BBC">
        <w:rPr>
          <w:rFonts w:ascii="Trebuchet MS" w:eastAsia="Calibri" w:hAnsi="Trebuchet MS"/>
          <w:b/>
          <w:color w:val="000000" w:themeColor="text1"/>
          <w:sz w:val="22"/>
          <w:szCs w:val="22"/>
        </w:rPr>
        <w:t xml:space="preserve"> (2 vnt.)</w:t>
      </w:r>
      <w:r w:rsidR="00773390" w:rsidRPr="00AD7A3F">
        <w:rPr>
          <w:rFonts w:ascii="Trebuchet MS" w:eastAsia="Calibri" w:hAnsi="Trebuchet MS"/>
          <w:color w:val="000000" w:themeColor="text1"/>
          <w:sz w:val="22"/>
          <w:szCs w:val="22"/>
        </w:rPr>
        <w:t xml:space="preserve"> (BVPŽ kodas</w:t>
      </w:r>
      <w:r w:rsidR="00E1706B" w:rsidRPr="00AD7A3F">
        <w:rPr>
          <w:rFonts w:ascii="Trebuchet MS" w:eastAsia="Calibri" w:hAnsi="Trebuchet MS"/>
          <w:color w:val="000000" w:themeColor="text1"/>
          <w:sz w:val="22"/>
          <w:szCs w:val="22"/>
        </w:rPr>
        <w:t xml:space="preserve"> </w:t>
      </w:r>
      <w:r w:rsidR="008D6CC6" w:rsidRPr="00AD7A3F">
        <w:rPr>
          <w:rFonts w:ascii="Trebuchet MS" w:eastAsia="Calibri" w:hAnsi="Trebuchet MS"/>
          <w:color w:val="000000" w:themeColor="text1"/>
          <w:sz w:val="22"/>
          <w:szCs w:val="22"/>
        </w:rPr>
        <w:t>–</w:t>
      </w:r>
      <w:r w:rsidR="003E5E20" w:rsidRPr="00AD7A3F">
        <w:rPr>
          <w:rFonts w:ascii="Trebuchet MS" w:eastAsia="Calibri" w:hAnsi="Trebuchet MS"/>
          <w:color w:val="000000" w:themeColor="text1"/>
          <w:sz w:val="22"/>
          <w:szCs w:val="22"/>
        </w:rPr>
        <w:t xml:space="preserve"> </w:t>
      </w:r>
      <w:r w:rsidR="00704C92" w:rsidRPr="00704C92">
        <w:rPr>
          <w:rFonts w:ascii="Trebuchet MS" w:eastAsia="Calibri" w:hAnsi="Trebuchet MS"/>
          <w:color w:val="000000" w:themeColor="text1"/>
          <w:sz w:val="22"/>
          <w:szCs w:val="22"/>
        </w:rPr>
        <w:t>33192400-6</w:t>
      </w:r>
      <w:r w:rsidR="00704C92">
        <w:rPr>
          <w:rFonts w:ascii="Trebuchet MS" w:eastAsia="Calibri" w:hAnsi="Trebuchet MS"/>
          <w:color w:val="000000" w:themeColor="text1"/>
          <w:sz w:val="22"/>
          <w:szCs w:val="22"/>
        </w:rPr>
        <w:t xml:space="preserve"> </w:t>
      </w:r>
      <w:r w:rsidR="00385160" w:rsidRPr="00385160">
        <w:rPr>
          <w:rFonts w:ascii="Trebuchet MS" w:eastAsia="Calibri" w:hAnsi="Trebuchet MS"/>
          <w:color w:val="000000" w:themeColor="text1"/>
          <w:sz w:val="22"/>
          <w:szCs w:val="22"/>
        </w:rPr>
        <w:t>Stomatologinė darbo įranga</w:t>
      </w:r>
      <w:r w:rsidR="009A56B9" w:rsidRPr="00AD7A3F">
        <w:rPr>
          <w:rFonts w:ascii="Trebuchet MS" w:eastAsia="Calibri" w:hAnsi="Trebuchet MS"/>
          <w:color w:val="000000" w:themeColor="text1"/>
          <w:sz w:val="22"/>
          <w:szCs w:val="22"/>
        </w:rPr>
        <w:t>).</w:t>
      </w:r>
      <w:r w:rsidR="000B09DC" w:rsidRPr="00AD7A3F">
        <w:rPr>
          <w:rFonts w:ascii="Trebuchet MS" w:eastAsia="Calibri" w:hAnsi="Trebuchet MS"/>
          <w:color w:val="000000" w:themeColor="text1"/>
          <w:sz w:val="22"/>
          <w:szCs w:val="22"/>
        </w:rPr>
        <w:t xml:space="preserve"> </w:t>
      </w:r>
      <w:r w:rsidRPr="00AD7A3F">
        <w:rPr>
          <w:rFonts w:ascii="Trebuchet MS" w:hAnsi="Trebuchet MS" w:cstheme="minorHAnsi"/>
          <w:sz w:val="22"/>
          <w:szCs w:val="22"/>
        </w:rPr>
        <w:t xml:space="preserve">Reikalavimai pirkimo objektui nustatyti </w:t>
      </w:r>
      <w:hyperlink w:anchor="_Pirkimo_sąlygų_2" w:history="1">
        <w:r w:rsidR="000B09DC" w:rsidRPr="00AD7A3F">
          <w:rPr>
            <w:rStyle w:val="Hyperlink"/>
            <w:rFonts w:ascii="Trebuchet MS" w:hAnsi="Trebuchet MS" w:cs="Times New Roman"/>
            <w:color w:val="0070C0"/>
            <w:sz w:val="22"/>
            <w:szCs w:val="22"/>
          </w:rPr>
          <w:fldChar w:fldCharType="begin"/>
        </w:r>
        <w:r w:rsidR="000B09DC" w:rsidRPr="00AD7A3F">
          <w:rPr>
            <w:rStyle w:val="Hyperlink"/>
            <w:rFonts w:ascii="Trebuchet MS" w:hAnsi="Trebuchet MS" w:cs="Times New Roman"/>
            <w:color w:val="0070C0"/>
            <w:sz w:val="22"/>
            <w:szCs w:val="22"/>
          </w:rPr>
          <w:instrText xml:space="preserve"> REF _Ref38539939 \h  \* MERGEFORMAT </w:instrText>
        </w:r>
        <w:r w:rsidR="000B09DC" w:rsidRPr="00AD7A3F">
          <w:rPr>
            <w:rStyle w:val="Hyperlink"/>
            <w:rFonts w:ascii="Trebuchet MS" w:hAnsi="Trebuchet MS" w:cs="Times New Roman"/>
            <w:color w:val="0070C0"/>
            <w:sz w:val="22"/>
            <w:szCs w:val="22"/>
          </w:rPr>
        </w:r>
        <w:r w:rsidR="000B09DC" w:rsidRPr="00AD7A3F">
          <w:rPr>
            <w:rStyle w:val="Hyperlink"/>
            <w:rFonts w:ascii="Trebuchet MS" w:hAnsi="Trebuchet MS" w:cs="Times New Roman"/>
            <w:color w:val="0070C0"/>
            <w:sz w:val="22"/>
            <w:szCs w:val="22"/>
          </w:rPr>
          <w:fldChar w:fldCharType="separate"/>
        </w:r>
        <w:r w:rsidR="00662CD0" w:rsidRPr="00AD7A3F">
          <w:rPr>
            <w:rStyle w:val="Hyperlink"/>
            <w:rFonts w:ascii="Trebuchet MS" w:hAnsi="Trebuchet MS" w:cs="Times New Roman"/>
            <w:color w:val="0070C0"/>
            <w:sz w:val="22"/>
            <w:szCs w:val="22"/>
          </w:rPr>
          <w:t xml:space="preserve">Pirkimo </w:t>
        </w:r>
        <w:r w:rsidR="00F1275A" w:rsidRPr="00AD7A3F">
          <w:rPr>
            <w:rStyle w:val="Hyperlink"/>
            <w:rFonts w:ascii="Trebuchet MS" w:hAnsi="Trebuchet MS" w:cs="Times New Roman"/>
            <w:color w:val="0070C0"/>
            <w:sz w:val="22"/>
            <w:szCs w:val="22"/>
          </w:rPr>
          <w:t xml:space="preserve">specialiųjų </w:t>
        </w:r>
        <w:r w:rsidR="00662CD0" w:rsidRPr="00AD7A3F">
          <w:rPr>
            <w:rStyle w:val="Hyperlink"/>
            <w:rFonts w:ascii="Trebuchet MS" w:hAnsi="Trebuchet MS" w:cs="Times New Roman"/>
            <w:color w:val="0070C0"/>
            <w:sz w:val="22"/>
            <w:szCs w:val="22"/>
          </w:rPr>
          <w:t>sąlygų 2 pried</w:t>
        </w:r>
        <w:r w:rsidR="002A061A" w:rsidRPr="00AD7A3F">
          <w:rPr>
            <w:rStyle w:val="Hyperlink"/>
            <w:rFonts w:ascii="Trebuchet MS" w:hAnsi="Trebuchet MS" w:cs="Times New Roman"/>
            <w:color w:val="0070C0"/>
            <w:sz w:val="22"/>
            <w:szCs w:val="22"/>
          </w:rPr>
          <w:t>e</w:t>
        </w:r>
        <w:r w:rsidR="00662CD0" w:rsidRPr="00AD7A3F">
          <w:rPr>
            <w:rStyle w:val="Hyperlink"/>
            <w:rFonts w:ascii="Trebuchet MS" w:hAnsi="Trebuchet MS" w:cs="Times New Roman"/>
            <w:color w:val="0070C0"/>
            <w:sz w:val="22"/>
            <w:szCs w:val="22"/>
          </w:rPr>
          <w:t xml:space="preserve"> „Techninė specifikacija“</w:t>
        </w:r>
        <w:r w:rsidR="000B09DC" w:rsidRPr="00AD7A3F">
          <w:rPr>
            <w:rStyle w:val="Hyperlink"/>
            <w:rFonts w:ascii="Trebuchet MS" w:hAnsi="Trebuchet MS" w:cs="Times New Roman"/>
            <w:color w:val="0070C0"/>
            <w:sz w:val="22"/>
            <w:szCs w:val="22"/>
          </w:rPr>
          <w:fldChar w:fldCharType="end"/>
        </w:r>
      </w:hyperlink>
      <w:r w:rsidR="000B09DC" w:rsidRPr="00AD7A3F">
        <w:rPr>
          <w:rFonts w:ascii="Trebuchet MS" w:hAnsi="Trebuchet MS" w:cs="Times New Roman"/>
          <w:sz w:val="22"/>
          <w:szCs w:val="22"/>
        </w:rPr>
        <w:t xml:space="preserve"> </w:t>
      </w:r>
      <w:bookmarkStart w:id="9" w:name="_Hlk144897165"/>
      <w:r w:rsidR="000B09DC" w:rsidRPr="00AD7A3F">
        <w:rPr>
          <w:rFonts w:ascii="Trebuchet MS" w:hAnsi="Trebuchet MS" w:cs="Times New Roman"/>
          <w:sz w:val="22"/>
          <w:szCs w:val="22"/>
        </w:rPr>
        <w:t xml:space="preserve">ir </w:t>
      </w:r>
      <w:hyperlink w:anchor="_Pirkimo_specialiųjų_sąlygų_1" w:history="1">
        <w:r w:rsidR="000B09DC"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000B09DC"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000B09DC" w:rsidRPr="00AD7A3F">
          <w:rPr>
            <w:rStyle w:val="Hyperlink"/>
            <w:rFonts w:ascii="Trebuchet MS" w:eastAsia="Calibri" w:hAnsi="Trebuchet MS" w:cs="Times New Roman"/>
            <w:color w:val="0070C0"/>
            <w:sz w:val="22"/>
            <w:szCs w:val="22"/>
          </w:rPr>
          <w:t xml:space="preserve"> priede „Sutarties projektas“</w:t>
        </w:r>
        <w:r w:rsidR="008A17FD" w:rsidRPr="00AD7A3F">
          <w:rPr>
            <w:rStyle w:val="Hyperlink"/>
            <w:rFonts w:ascii="Trebuchet MS" w:eastAsia="Calibri" w:hAnsi="Trebuchet MS" w:cs="Times New Roman"/>
            <w:color w:val="0070C0"/>
            <w:sz w:val="22"/>
            <w:szCs w:val="22"/>
          </w:rPr>
          <w:t>.</w:t>
        </w:r>
        <w:r w:rsidR="000B09DC" w:rsidRPr="00AD7A3F">
          <w:rPr>
            <w:rStyle w:val="Hyperlink"/>
            <w:rFonts w:ascii="Trebuchet MS" w:eastAsia="Calibri" w:hAnsi="Trebuchet MS" w:cs="Times New Roman"/>
            <w:color w:val="0070C0"/>
            <w:sz w:val="22"/>
            <w:szCs w:val="22"/>
          </w:rPr>
          <w:t xml:space="preserve"> </w:t>
        </w:r>
      </w:hyperlink>
      <w:bookmarkEnd w:id="9"/>
    </w:p>
    <w:p w14:paraId="4FB994F9" w14:textId="624FEC0D" w:rsidR="00FF32AC" w:rsidRPr="005E7BBC" w:rsidRDefault="005E7BBC" w:rsidP="005E7BB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E7BBC">
        <w:rPr>
          <w:rFonts w:ascii="Trebuchet MS" w:hAnsi="Trebuchet MS" w:cstheme="minorHAnsi"/>
          <w:sz w:val="22"/>
          <w:szCs w:val="22"/>
        </w:rPr>
        <w:t xml:space="preserve">Pirkimo objektas neskaidomas į dalis, nes perkamos mobilios odontologijos sistemos </w:t>
      </w:r>
      <w:r>
        <w:rPr>
          <w:rFonts w:ascii="Trebuchet MS" w:hAnsi="Trebuchet MS" w:cstheme="minorHAnsi"/>
          <w:sz w:val="22"/>
          <w:szCs w:val="22"/>
        </w:rPr>
        <w:t>sudedamosios dalys</w:t>
      </w:r>
      <w:r w:rsidRPr="005E7BBC">
        <w:rPr>
          <w:rFonts w:ascii="Trebuchet MS" w:hAnsi="Trebuchet MS" w:cstheme="minorHAnsi"/>
          <w:sz w:val="22"/>
          <w:szCs w:val="22"/>
        </w:rPr>
        <w:t xml:space="preserve"> </w:t>
      </w:r>
      <w:r>
        <w:rPr>
          <w:rFonts w:ascii="Trebuchet MS" w:hAnsi="Trebuchet MS" w:cstheme="minorHAnsi"/>
          <w:sz w:val="22"/>
          <w:szCs w:val="22"/>
        </w:rPr>
        <w:t xml:space="preserve">yra </w:t>
      </w:r>
      <w:r w:rsidRPr="005E7BBC">
        <w:rPr>
          <w:rFonts w:ascii="Trebuchet MS" w:hAnsi="Trebuchet MS" w:cstheme="minorHAnsi"/>
          <w:sz w:val="22"/>
          <w:szCs w:val="22"/>
        </w:rPr>
        <w:t>susijusios ir sudaro funkciškai vieningą pirkimo objektą.</w:t>
      </w:r>
      <w:r>
        <w:rPr>
          <w:rFonts w:ascii="Trebuchet MS" w:hAnsi="Trebuchet MS" w:cstheme="minorHAnsi"/>
          <w:sz w:val="22"/>
          <w:szCs w:val="22"/>
        </w:rPr>
        <w:t xml:space="preserve"> </w:t>
      </w:r>
      <w:r w:rsidRPr="005E7BBC">
        <w:rPr>
          <w:rFonts w:ascii="Trebuchet MS" w:hAnsi="Trebuchet MS" w:cstheme="minorHAnsi"/>
          <w:sz w:val="22"/>
          <w:szCs w:val="22"/>
        </w:rPr>
        <w:t>Nors mobili odontologijos sistema susideda iš skirtingų komponentų, jie veikia kaip viena technologinė ir funkcinė įranga, skirta odontologinių paslaugų teikimui mobilioje aplinkoje. Atskirų komponentų įsigijimas iš skirtingų tiekėjų lemtų riziką, kad:</w:t>
      </w:r>
      <w:r>
        <w:rPr>
          <w:rFonts w:ascii="Trebuchet MS" w:hAnsi="Trebuchet MS" w:cstheme="minorHAnsi"/>
          <w:sz w:val="22"/>
          <w:szCs w:val="22"/>
        </w:rPr>
        <w:t xml:space="preserve"> </w:t>
      </w:r>
      <w:r w:rsidRPr="005E7BBC">
        <w:rPr>
          <w:rFonts w:ascii="Trebuchet MS" w:hAnsi="Trebuchet MS" w:cstheme="minorHAnsi"/>
          <w:sz w:val="22"/>
          <w:szCs w:val="22"/>
        </w:rPr>
        <w:t>1) komponentai gali būti nesuderinami tarpusavyje (skirtingų gamintojų sudedamosios dalys dažnai nėra tarpusavyje kompatibilios, ypač kompresorių, siurblių, rankovių, valdymo blokų, techninių jungčių srityse);</w:t>
      </w:r>
      <w:r>
        <w:rPr>
          <w:rFonts w:ascii="Trebuchet MS" w:hAnsi="Trebuchet MS" w:cstheme="minorHAnsi"/>
          <w:sz w:val="22"/>
          <w:szCs w:val="22"/>
        </w:rPr>
        <w:t xml:space="preserve"> </w:t>
      </w:r>
      <w:r w:rsidRPr="005E7BBC">
        <w:rPr>
          <w:rFonts w:ascii="Trebuchet MS" w:hAnsi="Trebuchet MS" w:cstheme="minorHAnsi"/>
          <w:sz w:val="22"/>
          <w:szCs w:val="22"/>
        </w:rPr>
        <w:t>2) nebūtų užtikrinta vientisa garantija ir priežiūra (skirtingi tiekėjai negalėtų prisiimti atsakomybės už kitų gamintojų dalių veikimą bendroje sistemoje);</w:t>
      </w:r>
      <w:r>
        <w:rPr>
          <w:rFonts w:ascii="Trebuchet MS" w:hAnsi="Trebuchet MS" w:cstheme="minorHAnsi"/>
          <w:sz w:val="22"/>
          <w:szCs w:val="22"/>
        </w:rPr>
        <w:t xml:space="preserve"> </w:t>
      </w:r>
      <w:r w:rsidRPr="005E7BBC">
        <w:rPr>
          <w:rFonts w:ascii="Trebuchet MS" w:hAnsi="Trebuchet MS" w:cstheme="minorHAnsi"/>
          <w:sz w:val="22"/>
          <w:szCs w:val="22"/>
        </w:rPr>
        <w:t>3) padidėtų įrangos gedimų rizika ir eksploatacijos sąnaudos;</w:t>
      </w:r>
      <w:r>
        <w:rPr>
          <w:rFonts w:ascii="Trebuchet MS" w:hAnsi="Trebuchet MS" w:cstheme="minorHAnsi"/>
          <w:sz w:val="22"/>
          <w:szCs w:val="22"/>
        </w:rPr>
        <w:t xml:space="preserve"> </w:t>
      </w:r>
      <w:r w:rsidRPr="005E7BBC">
        <w:rPr>
          <w:rFonts w:ascii="Trebuchet MS" w:hAnsi="Trebuchet MS" w:cstheme="minorHAnsi"/>
          <w:sz w:val="22"/>
          <w:szCs w:val="22"/>
        </w:rPr>
        <w:t>4) atskirų dalių pirkimas nesudarytų galimybės užtikrinti techninių specifikacijų reikalavimų įgyvendinimo, nes techniniai rodikliai nurodyti visai sistemai kaip vienam funkciškai integraliam produktui.</w:t>
      </w:r>
      <w:r>
        <w:rPr>
          <w:rFonts w:ascii="Trebuchet MS" w:hAnsi="Trebuchet MS" w:cstheme="minorHAnsi"/>
          <w:sz w:val="22"/>
          <w:szCs w:val="22"/>
        </w:rPr>
        <w:t xml:space="preserve"> Atsižvelgiant į nurodytus argumentus</w:t>
      </w:r>
      <w:r w:rsidRPr="005E7BBC">
        <w:rPr>
          <w:rFonts w:ascii="Trebuchet MS" w:hAnsi="Trebuchet MS" w:cstheme="minorHAnsi"/>
          <w:sz w:val="22"/>
          <w:szCs w:val="22"/>
        </w:rPr>
        <w:t>, skaidymas pagal komponentus (pvz., atgaliai sodapūtė, variklis ir pan.) nėra įmanomas, nes tokios dalys nėra savarankiškos prekės, o tik techninės sudedamosios sistemos dalys, veikiančios tik kartu.</w:t>
      </w:r>
      <w:r>
        <w:rPr>
          <w:rFonts w:ascii="Trebuchet MS" w:hAnsi="Trebuchet MS" w:cstheme="minorHAnsi"/>
          <w:sz w:val="22"/>
          <w:szCs w:val="22"/>
        </w:rPr>
        <w:t xml:space="preserve"> </w:t>
      </w:r>
      <w:r w:rsidRPr="005E7BBC">
        <w:rPr>
          <w:rFonts w:ascii="Trebuchet MS" w:hAnsi="Trebuchet MS" w:cstheme="minorHAnsi"/>
          <w:sz w:val="22"/>
          <w:szCs w:val="22"/>
        </w:rPr>
        <w:t>Be to, atliekant rinkos tyrimą nustatyta, kad rinkoje tiekėjai mobilią odontologinę sistemą siūlo kaip vientisą gaminį – nė vienas tiekėjas nesiūlo jos kaip atskirų savarankiškų pirkimo dalių, o sudedamųjų dalių įsigijimas atskirai technologiškai nėra praktikuojamas.</w:t>
      </w:r>
      <w:r>
        <w:rPr>
          <w:rFonts w:ascii="Trebuchet MS" w:hAnsi="Trebuchet MS" w:cstheme="minorHAnsi"/>
          <w:sz w:val="22"/>
          <w:szCs w:val="22"/>
        </w:rPr>
        <w:t xml:space="preserve"> </w:t>
      </w:r>
      <w:r w:rsidRPr="005E7BBC">
        <w:rPr>
          <w:rFonts w:ascii="Trebuchet MS" w:hAnsi="Trebuchet MS" w:cstheme="minorHAnsi"/>
          <w:sz w:val="22"/>
          <w:szCs w:val="22"/>
        </w:rPr>
        <w:t xml:space="preserve">Taip pat ekonomiškai ir organizaciniu požiūriu neefektyvu vykdyti skaidymą pagal kiekį – perkami tik du </w:t>
      </w:r>
      <w:r>
        <w:rPr>
          <w:rFonts w:ascii="Trebuchet MS" w:hAnsi="Trebuchet MS" w:cstheme="minorHAnsi"/>
          <w:sz w:val="22"/>
          <w:szCs w:val="22"/>
        </w:rPr>
        <w:t xml:space="preserve">mobilios odontologijos sistemos </w:t>
      </w:r>
      <w:r w:rsidRPr="005E7BBC">
        <w:rPr>
          <w:rFonts w:ascii="Trebuchet MS" w:hAnsi="Trebuchet MS" w:cstheme="minorHAnsi"/>
          <w:sz w:val="22"/>
          <w:szCs w:val="22"/>
        </w:rPr>
        <w:t>vienetai, todėl kiekio skaidymas į atskiras dalis nesukurtų konkurencinių ar ekonominių privalumų, o priešingai: mažesni kiekiai kiekvienai pirkimo daliai didintų vieneto kainą; reikėtų vykdyti kelias pirkimo procedūras ar administruoti kelias sutartis; būtų mažiau tvaru (daugiau pristatymų, daugiau logistikos sąnaudų ir CO₂), kas neatitinka žaliųjų pirkimų prioritetų. Atsižvelgiant į tai, pirkimo objekto skaidymas į dalis technologiškai neįmanomas, ekonomiškai neefektyvus, praktiškai nepasiteisintų, o tiekėjų rinka įprastai siūlo tik vientisos komplektacijos mobilią odontologijos sistemą.</w:t>
      </w:r>
    </w:p>
    <w:p w14:paraId="0CA81FB8" w14:textId="6F5806C4" w:rsidR="00325243" w:rsidRPr="00773ABA"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lastRenderedPageBreak/>
        <w:t>Jeigu apibūdinant pirkimo objektą techninėje specifikacijoje</w:t>
      </w:r>
      <w:r w:rsidR="005E7BBC">
        <w:rPr>
          <w:rFonts w:ascii="Trebuchet MS" w:hAnsi="Trebuchet MS" w:cstheme="minorHAnsi"/>
          <w:sz w:val="22"/>
          <w:szCs w:val="22"/>
        </w:rPr>
        <w:t xml:space="preserve"> ar kituose pirkimo dokumentuose</w:t>
      </w:r>
      <w:r w:rsidRPr="00773ABA">
        <w:rPr>
          <w:rFonts w:ascii="Trebuchet MS" w:hAnsi="Trebuchet M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773ABA">
        <w:rPr>
          <w:rFonts w:ascii="Trebuchet MS" w:hAnsi="Trebuchet MS" w:cstheme="minorHAnsi"/>
          <w:sz w:val="22"/>
          <w:szCs w:val="22"/>
        </w:rPr>
        <w:t xml:space="preserve">turi būti </w:t>
      </w:r>
      <w:r w:rsidR="00AE7624" w:rsidRPr="00773ABA">
        <w:rPr>
          <w:rFonts w:ascii="Trebuchet MS" w:hAnsi="Trebuchet MS" w:cstheme="minorHAnsi"/>
          <w:sz w:val="22"/>
          <w:szCs w:val="22"/>
        </w:rPr>
        <w:t xml:space="preserve">laikoma, kad kiekviena tokia nuoroda yra pateikta su žodžiais „arba lygiavertis“. </w:t>
      </w:r>
    </w:p>
    <w:p w14:paraId="3031DC86" w14:textId="04917BDF" w:rsidR="00004521" w:rsidRPr="00AD7A3F"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t xml:space="preserve">Jeigu apibūdinant pirkimo objektą techninėje </w:t>
      </w:r>
      <w:r w:rsidRPr="00AD7A3F">
        <w:rPr>
          <w:rFonts w:ascii="Trebuchet MS" w:hAnsi="Trebuchet MS" w:cstheme="minorHAnsi"/>
          <w:sz w:val="22"/>
          <w:szCs w:val="22"/>
        </w:rPr>
        <w:t>specifikacijoje</w:t>
      </w:r>
      <w:r w:rsidR="005E7BBC">
        <w:rPr>
          <w:rFonts w:ascii="Trebuchet MS" w:hAnsi="Trebuchet MS" w:cstheme="minorHAnsi"/>
          <w:sz w:val="22"/>
          <w:szCs w:val="22"/>
        </w:rPr>
        <w:t xml:space="preserve"> </w:t>
      </w:r>
      <w:r w:rsidR="005E7BBC" w:rsidRPr="005E7BBC">
        <w:rPr>
          <w:rFonts w:ascii="Trebuchet MS" w:hAnsi="Trebuchet MS" w:cstheme="minorHAnsi"/>
          <w:sz w:val="22"/>
          <w:szCs w:val="22"/>
        </w:rPr>
        <w:t>ar kituose pirkimo dokumentuose</w:t>
      </w:r>
      <w:r w:rsidRPr="00AD7A3F">
        <w:rPr>
          <w:rFonts w:ascii="Trebuchet MS" w:hAnsi="Trebuchet MS" w:cstheme="minorHAnsi"/>
          <w:sz w:val="22"/>
          <w:szCs w:val="22"/>
        </w:rPr>
        <w:t xml:space="preserve"> nurodytas standartas</w:t>
      </w:r>
      <w:r w:rsidR="00245655" w:rsidRPr="00AD7A3F">
        <w:rPr>
          <w:rFonts w:ascii="Trebuchet MS" w:hAnsi="Trebuchet MS" w:cstheme="minorHAnsi"/>
          <w:sz w:val="22"/>
          <w:szCs w:val="22"/>
        </w:rPr>
        <w:t xml:space="preserve">, </w:t>
      </w:r>
      <w:r w:rsidR="00245655" w:rsidRPr="00AD7A3F">
        <w:rPr>
          <w:rFonts w:ascii="Trebuchet MS" w:hAnsi="Trebuchet MS"/>
          <w:color w:val="000000"/>
          <w:sz w:val="22"/>
          <w:szCs w:val="22"/>
        </w:rPr>
        <w:t>techninis liudijimas ar bendrosios techninės specifikacijos</w:t>
      </w:r>
      <w:r w:rsidR="00046522" w:rsidRPr="00AD7A3F">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7A3F">
        <w:rPr>
          <w:rFonts w:ascii="Trebuchet MS" w:hAnsi="Trebuchet MS"/>
          <w:color w:val="000000"/>
          <w:sz w:val="22"/>
          <w:szCs w:val="22"/>
        </w:rPr>
        <w:t xml:space="preserve">, </w:t>
      </w:r>
      <w:r w:rsidR="00245655" w:rsidRPr="00AD7A3F">
        <w:rPr>
          <w:rFonts w:ascii="Trebuchet MS" w:hAnsi="Trebuchet MS" w:cstheme="minorHAnsi"/>
          <w:sz w:val="22"/>
          <w:szCs w:val="22"/>
        </w:rPr>
        <w:t>turi būti laikoma, kad kiekviena tokia nuoroda yra pateikta su žodžiais „arba lygiavertis“.</w:t>
      </w:r>
    </w:p>
    <w:p w14:paraId="7B478B03" w14:textId="08E50251" w:rsidR="00D22226" w:rsidRPr="00AD7A3F"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4955346"/>
      <w:r w:rsidRPr="00AD7A3F">
        <w:rPr>
          <w:rFonts w:ascii="Trebuchet MS" w:hAnsi="Trebuchet MS" w:cstheme="minorHAnsi"/>
        </w:rPr>
        <w:t>Susitikimai su tiekėjais</w:t>
      </w:r>
      <w:bookmarkEnd w:id="10"/>
      <w:bookmarkEnd w:id="11"/>
      <w:r w:rsidR="003B6924" w:rsidRPr="00AD7A3F">
        <w:rPr>
          <w:rFonts w:ascii="Trebuchet MS" w:hAnsi="Trebuchet MS" w:cstheme="minorHAnsi"/>
        </w:rPr>
        <w:t xml:space="preserve"> ir objekto apžiūra</w:t>
      </w:r>
      <w:bookmarkEnd w:id="12"/>
      <w:bookmarkEnd w:id="13"/>
    </w:p>
    <w:p w14:paraId="2DA194CE" w14:textId="7FF58177" w:rsidR="00A4344E" w:rsidRPr="00AD7A3F"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AD7A3F">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D7A3F"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4955347"/>
      <w:r w:rsidRPr="00AD7A3F">
        <w:rPr>
          <w:rFonts w:ascii="Trebuchet MS" w:hAnsi="Trebuchet MS" w:cstheme="minorHAnsi"/>
        </w:rPr>
        <w:t>Tiekėjų pašalinimo</w:t>
      </w:r>
      <w:r w:rsidR="005E5A5C" w:rsidRPr="00AD7A3F">
        <w:rPr>
          <w:rFonts w:ascii="Trebuchet MS" w:hAnsi="Trebuchet MS" w:cstheme="minorHAnsi"/>
        </w:rPr>
        <w:t>, pasiūlymo atmetimo</w:t>
      </w:r>
      <w:r w:rsidRPr="00AD7A3F">
        <w:rPr>
          <w:rFonts w:ascii="Trebuchet MS" w:hAnsi="Trebuchet MS" w:cstheme="minorHAnsi"/>
        </w:rPr>
        <w:t xml:space="preserve"> pagrindai</w:t>
      </w:r>
      <w:bookmarkEnd w:id="14"/>
      <w:bookmarkEnd w:id="15"/>
      <w:bookmarkEnd w:id="16"/>
      <w:r w:rsidR="00975F1F" w:rsidRPr="00AD7A3F">
        <w:rPr>
          <w:rFonts w:ascii="Trebuchet MS" w:hAnsi="Trebuchet MS" w:cstheme="minorHAnsi"/>
        </w:rPr>
        <w:t xml:space="preserve"> ir kvalifikacijos reikalavimai</w:t>
      </w:r>
      <w:bookmarkEnd w:id="17"/>
    </w:p>
    <w:p w14:paraId="44DE4765" w14:textId="29DC630D" w:rsidR="00CE3F56" w:rsidRPr="00AD7A3F"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Reikalavimai dėl tiekėjo ir</w:t>
      </w:r>
      <w:bookmarkStart w:id="18" w:name="_Hlk41039660"/>
      <w:r w:rsidR="00942379" w:rsidRPr="00AD7A3F">
        <w:rPr>
          <w:rFonts w:ascii="Trebuchet MS" w:hAnsi="Trebuchet MS"/>
          <w:sz w:val="22"/>
          <w:szCs w:val="22"/>
        </w:rPr>
        <w:t xml:space="preserve"> </w:t>
      </w:r>
      <w:r w:rsidRPr="00AD7A3F">
        <w:rPr>
          <w:rFonts w:ascii="Trebuchet MS" w:hAnsi="Trebuchet MS"/>
          <w:sz w:val="22"/>
          <w:szCs w:val="22"/>
        </w:rPr>
        <w:t>subtiekėjų</w:t>
      </w:r>
      <w:r w:rsidR="00942379" w:rsidRPr="00AD7A3F">
        <w:rPr>
          <w:rFonts w:ascii="Trebuchet MS" w:hAnsi="Trebuchet MS"/>
          <w:sz w:val="22"/>
          <w:szCs w:val="22"/>
        </w:rPr>
        <w:t xml:space="preserve"> (jei taikoma)</w:t>
      </w:r>
      <w:r w:rsidR="00953F2B" w:rsidRPr="00AD7A3F">
        <w:rPr>
          <w:rFonts w:ascii="Trebuchet MS" w:hAnsi="Trebuchet MS"/>
          <w:sz w:val="22"/>
          <w:szCs w:val="22"/>
        </w:rPr>
        <w:t xml:space="preserve">, </w:t>
      </w:r>
      <w:r w:rsidR="007F34C7" w:rsidRPr="00AD7A3F">
        <w:rPr>
          <w:rFonts w:ascii="Trebuchet MS" w:hAnsi="Trebuchet MS"/>
          <w:sz w:val="22"/>
          <w:szCs w:val="22"/>
        </w:rPr>
        <w:t>ūkio subjektų, kurių pajėgumais tiekėjas remiasi,</w:t>
      </w:r>
      <w:r w:rsidRPr="00AD7A3F">
        <w:rPr>
          <w:rFonts w:ascii="Trebuchet MS" w:hAnsi="Trebuchet MS"/>
          <w:sz w:val="22"/>
          <w:szCs w:val="22"/>
        </w:rPr>
        <w:t xml:space="preserve"> </w:t>
      </w:r>
      <w:bookmarkEnd w:id="18"/>
      <w:r w:rsidRPr="00AD7A3F">
        <w:rPr>
          <w:rFonts w:ascii="Trebuchet MS" w:hAnsi="Trebuchet MS"/>
          <w:sz w:val="22"/>
          <w:szCs w:val="22"/>
        </w:rPr>
        <w:t>pašalinimo</w:t>
      </w:r>
      <w:r w:rsidR="005E5A5C" w:rsidRPr="00AD7A3F">
        <w:rPr>
          <w:rFonts w:ascii="Trebuchet MS" w:hAnsi="Trebuchet MS"/>
          <w:sz w:val="22"/>
          <w:szCs w:val="22"/>
        </w:rPr>
        <w:t xml:space="preserve"> </w:t>
      </w:r>
      <w:r w:rsidRPr="00AD7A3F">
        <w:rPr>
          <w:rFonts w:ascii="Trebuchet MS" w:hAnsi="Trebuchet MS"/>
          <w:sz w:val="22"/>
          <w:szCs w:val="22"/>
        </w:rPr>
        <w:t xml:space="preserve">pagrindų nebuvimo bei jų nebuvimą patvirtinantys dokumentai nurodyti </w:t>
      </w:r>
      <w:hyperlink w:anchor="_Pirkimo_specialiųjų_sąlygų_2" w:history="1">
        <w:r w:rsidR="005E5A5C" w:rsidRPr="00AD7A3F">
          <w:rPr>
            <w:rStyle w:val="Hyperlink"/>
            <w:rFonts w:ascii="Trebuchet MS" w:hAnsi="Trebuchet MS"/>
            <w:color w:val="0070C0"/>
            <w:sz w:val="22"/>
            <w:szCs w:val="22"/>
          </w:rPr>
          <w:t>P</w:t>
        </w:r>
        <w:r w:rsidR="005E5A5C" w:rsidRPr="00AD7A3F">
          <w:rPr>
            <w:rStyle w:val="Hyperlink"/>
            <w:rFonts w:ascii="Trebuchet MS" w:eastAsia="Calibri" w:hAnsi="Trebuchet MS" w:cstheme="minorHAnsi"/>
            <w:color w:val="0070C0"/>
            <w:sz w:val="22"/>
            <w:szCs w:val="22"/>
          </w:rPr>
          <w:t xml:space="preserve">irkimo </w:t>
        </w:r>
        <w:r w:rsidR="00F1275A" w:rsidRPr="00AD7A3F">
          <w:rPr>
            <w:rStyle w:val="Hyperlink"/>
            <w:rFonts w:ascii="Trebuchet MS" w:eastAsia="Calibri" w:hAnsi="Trebuchet MS" w:cstheme="minorHAnsi"/>
            <w:color w:val="0070C0"/>
            <w:sz w:val="22"/>
            <w:szCs w:val="22"/>
          </w:rPr>
          <w:t xml:space="preserve">specialiųjų </w:t>
        </w:r>
        <w:r w:rsidR="005E5A5C" w:rsidRPr="00AD7A3F">
          <w:rPr>
            <w:rStyle w:val="Hyperlink"/>
            <w:rFonts w:ascii="Trebuchet MS" w:eastAsia="Calibri" w:hAnsi="Trebuchet MS" w:cstheme="minorHAnsi"/>
            <w:color w:val="0070C0"/>
            <w:sz w:val="22"/>
            <w:szCs w:val="22"/>
          </w:rPr>
          <w:t>sąlygų 3 priede „Tiekėjų pašalinimo pagrindai“</w:t>
        </w:r>
      </w:hyperlink>
      <w:r w:rsidRPr="00AD7A3F">
        <w:rPr>
          <w:rFonts w:ascii="Trebuchet MS" w:hAnsi="Trebuchet MS"/>
          <w:sz w:val="22"/>
          <w:szCs w:val="22"/>
        </w:rPr>
        <w:t xml:space="preserve">. </w:t>
      </w:r>
    </w:p>
    <w:p w14:paraId="70216C2D" w14:textId="094F0A3D" w:rsidR="00CE3F56" w:rsidRPr="00AD7A3F" w:rsidRDefault="00C65F46"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C65F46">
        <w:rPr>
          <w:rFonts w:ascii="Trebuchet MS" w:hAnsi="Trebuchet MS"/>
          <w:sz w:val="22"/>
          <w:szCs w:val="22"/>
        </w:rPr>
        <w:t>Tiekėjams nenustatomi kvalifikacijos reikalavimai.</w:t>
      </w:r>
    </w:p>
    <w:p w14:paraId="69D62E2B" w14:textId="69F5AA6F" w:rsidR="00A000BE" w:rsidRPr="00AD7A3F"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4955348"/>
      <w:r w:rsidRPr="00AD7A3F">
        <w:rPr>
          <w:rFonts w:ascii="Trebuchet MS" w:hAnsi="Trebuchet MS" w:cs="Calibri"/>
        </w:rPr>
        <w:t>Reikalavimai, susiję su nacionaliniu saugumu</w:t>
      </w:r>
      <w:bookmarkEnd w:id="19"/>
      <w:r w:rsidRPr="00AD7A3F">
        <w:rPr>
          <w:rFonts w:ascii="Trebuchet MS" w:hAnsi="Trebuchet MS"/>
        </w:rPr>
        <w:t xml:space="preserve"> </w:t>
      </w:r>
    </w:p>
    <w:p w14:paraId="7D3FEE7C" w14:textId="27063D06" w:rsidR="00CA123E" w:rsidRPr="00AD7A3F" w:rsidRDefault="00CA123E" w:rsidP="00B33B5A">
      <w:pPr>
        <w:spacing w:after="0" w:line="240" w:lineRule="auto"/>
        <w:jc w:val="both"/>
        <w:rPr>
          <w:rFonts w:ascii="Trebuchet MS" w:hAnsi="Trebuchet MS" w:cstheme="minorHAnsi"/>
          <w:sz w:val="22"/>
          <w:szCs w:val="22"/>
        </w:rPr>
      </w:pPr>
    </w:p>
    <w:p w14:paraId="32F4FCBC" w14:textId="385E965C" w:rsidR="003258FF" w:rsidRPr="009C193D" w:rsidRDefault="00497DBE" w:rsidP="009C193D">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69038F">
        <w:rPr>
          <w:rFonts w:ascii="Trebuchet MS" w:hAnsi="Trebuchet MS" w:cstheme="minorHAnsi"/>
          <w:color w:val="000000" w:themeColor="text1"/>
          <w:sz w:val="22"/>
          <w:szCs w:val="22"/>
        </w:rPr>
        <w:t>P</w:t>
      </w:r>
      <w:r w:rsidR="00DF1BC8" w:rsidRPr="0069038F">
        <w:rPr>
          <w:rFonts w:ascii="Trebuchet MS" w:hAnsi="Trebuchet MS" w:cstheme="minorHAnsi"/>
          <w:sz w:val="22"/>
          <w:szCs w:val="22"/>
        </w:rPr>
        <w:t xml:space="preserve">irkimui taikomos </w:t>
      </w:r>
      <w:r w:rsidR="00EB1340" w:rsidRPr="0069038F">
        <w:rPr>
          <w:rFonts w:ascii="Trebuchet MS" w:hAnsi="Trebuchet MS" w:cstheme="minorHAnsi"/>
          <w:sz w:val="22"/>
          <w:szCs w:val="22"/>
        </w:rPr>
        <w:t xml:space="preserve">2022 m. balandžio 8 d. </w:t>
      </w:r>
      <w:r w:rsidR="00DF1BC8" w:rsidRPr="0069038F">
        <w:rPr>
          <w:rFonts w:ascii="Trebuchet MS" w:hAnsi="Trebuchet MS" w:cstheme="minorHAnsi"/>
          <w:sz w:val="22"/>
          <w:szCs w:val="22"/>
        </w:rPr>
        <w:t xml:space="preserve">Tarybos reglamento (ES) </w:t>
      </w:r>
      <w:r w:rsidR="00EB1340">
        <w:rPr>
          <w:rFonts w:ascii="Trebuchet MS" w:hAnsi="Trebuchet MS" w:cstheme="minorHAnsi"/>
          <w:sz w:val="22"/>
          <w:szCs w:val="22"/>
        </w:rPr>
        <w:t xml:space="preserve">Nr. </w:t>
      </w:r>
      <w:r w:rsidR="00DF1BC8" w:rsidRPr="0069038F">
        <w:rPr>
          <w:rFonts w:ascii="Trebuchet MS" w:hAnsi="Trebuchet MS" w:cstheme="minorHAnsi"/>
          <w:sz w:val="22"/>
          <w:szCs w:val="22"/>
        </w:rPr>
        <w:t>2022/576</w:t>
      </w:r>
      <w:r w:rsidR="00EB1340">
        <w:rPr>
          <w:rFonts w:ascii="Trebuchet MS" w:hAnsi="Trebuchet MS" w:cstheme="minorHAnsi"/>
          <w:sz w:val="22"/>
          <w:szCs w:val="22"/>
        </w:rPr>
        <w:t>,</w:t>
      </w:r>
      <w:r w:rsidR="00DF1BC8" w:rsidRPr="0069038F">
        <w:rPr>
          <w:rFonts w:ascii="Trebuchet MS" w:hAnsi="Trebuchet MS" w:cstheme="minorHAnsi"/>
          <w:sz w:val="22"/>
          <w:szCs w:val="22"/>
        </w:rPr>
        <w:t xml:space="preserve">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r:id="rId13" w:anchor="PIrkimo_sąlygų_8_priedas" w:history="1">
        <w:r w:rsidR="00DF1BC8" w:rsidRPr="0069038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00DF1BC8" w:rsidRPr="0069038F">
        <w:rPr>
          <w:rFonts w:ascii="Trebuchet MS" w:hAnsi="Trebuchet MS" w:cstheme="minorHAnsi"/>
          <w:color w:val="000000" w:themeColor="text1"/>
          <w:sz w:val="22"/>
          <w:szCs w:val="22"/>
        </w:rPr>
        <w:t xml:space="preserve">. Kilus abejonių dėl tiekėjo (ne)atitikties Reglamento nuostatoms, perkančioji organizacija iš galimo laimėtojo </w:t>
      </w:r>
      <w:r w:rsidR="005E7BBC">
        <w:rPr>
          <w:rFonts w:ascii="Trebuchet MS" w:hAnsi="Trebuchet MS" w:cstheme="minorHAnsi"/>
          <w:color w:val="000000" w:themeColor="text1"/>
          <w:sz w:val="22"/>
          <w:szCs w:val="22"/>
        </w:rPr>
        <w:t xml:space="preserve">gali </w:t>
      </w:r>
      <w:r w:rsidR="00DF1BC8" w:rsidRPr="0069038F">
        <w:rPr>
          <w:rFonts w:ascii="Trebuchet MS" w:hAnsi="Trebuchet MS" w:cstheme="minorHAnsi"/>
          <w:color w:val="000000" w:themeColor="text1"/>
          <w:sz w:val="22"/>
          <w:szCs w:val="22"/>
        </w:rPr>
        <w:t>prašy</w:t>
      </w:r>
      <w:r w:rsidR="005E7BBC">
        <w:rPr>
          <w:rFonts w:ascii="Trebuchet MS" w:hAnsi="Trebuchet MS" w:cstheme="minorHAnsi"/>
          <w:color w:val="000000" w:themeColor="text1"/>
          <w:sz w:val="22"/>
          <w:szCs w:val="22"/>
        </w:rPr>
        <w:t>ti</w:t>
      </w:r>
      <w:r w:rsidR="00DF1BC8" w:rsidRPr="0069038F">
        <w:rPr>
          <w:rFonts w:ascii="Trebuchet MS" w:hAnsi="Trebuchet MS" w:cstheme="minorHAnsi"/>
          <w:color w:val="000000" w:themeColor="text1"/>
          <w:sz w:val="22"/>
          <w:szCs w:val="22"/>
        </w:rPr>
        <w:t xml:space="preserve"> pateikti dokumentus, įrodančius deklaracijoje pateiktų duomenų teisingumą.</w:t>
      </w:r>
    </w:p>
    <w:p w14:paraId="7A41E1D9" w14:textId="77777777" w:rsidR="008E189E" w:rsidRPr="00AD7A3F"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AD7A3F">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5B0AD24F" w:rsidR="00AF62E6" w:rsidRPr="00AD7A3F" w:rsidRDefault="00220588" w:rsidP="00E1226A">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Toc174955349"/>
      <w:r w:rsidRPr="00AD7A3F">
        <w:rPr>
          <w:rFonts w:ascii="Trebuchet MS" w:hAnsi="Trebuchet MS" w:cstheme="minorBidi"/>
        </w:rPr>
        <w:t>Specialieji r</w:t>
      </w:r>
      <w:r w:rsidR="00DF58E2" w:rsidRPr="00AD7A3F">
        <w:rPr>
          <w:rFonts w:ascii="Trebuchet MS" w:hAnsi="Trebuchet MS" w:cstheme="minorBidi"/>
        </w:rPr>
        <w:t>eikalavimai pasiūlymų rengimui ir pateikimui</w:t>
      </w:r>
      <w:bookmarkEnd w:id="20"/>
      <w:bookmarkEnd w:id="21"/>
      <w:bookmarkEnd w:id="22"/>
    </w:p>
    <w:p w14:paraId="3D47F821" w14:textId="170700DE" w:rsidR="00EF5623" w:rsidRPr="00AD7A3F"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AD7A3F">
        <w:rPr>
          <w:rFonts w:ascii="Trebuchet MS" w:hAnsi="Trebuchet MS" w:cs="Calibri"/>
          <w:sz w:val="22"/>
          <w:szCs w:val="22"/>
        </w:rPr>
        <w:t xml:space="preserve">Tiekėjo </w:t>
      </w:r>
      <w:r w:rsidR="0058726C" w:rsidRPr="00AD7A3F">
        <w:rPr>
          <w:rFonts w:ascii="Trebuchet MS" w:hAnsi="Trebuchet MS" w:cs="Calibri"/>
          <w:sz w:val="22"/>
          <w:szCs w:val="22"/>
        </w:rPr>
        <w:t>p</w:t>
      </w:r>
      <w:r w:rsidRPr="00AD7A3F">
        <w:rPr>
          <w:rFonts w:ascii="Trebuchet MS" w:hAnsi="Trebuchet MS" w:cs="Calibri"/>
          <w:sz w:val="22"/>
          <w:szCs w:val="22"/>
        </w:rPr>
        <w:t>asiūlymą sudaro CVP IS pateikiamų ir žemiau nurodytų dokumentų visuma</w:t>
      </w:r>
      <w:r w:rsidR="00FD53CF" w:rsidRPr="00AD7A3F">
        <w:rPr>
          <w:rFonts w:ascii="Trebuchet MS" w:hAnsi="Trebuchet MS" w:cs="Calibri"/>
          <w:sz w:val="22"/>
          <w:szCs w:val="22"/>
        </w:rPr>
        <w:t>:</w:t>
      </w:r>
    </w:p>
    <w:p w14:paraId="37F5124E" w14:textId="4C706BFC" w:rsidR="00E101B8" w:rsidRPr="00AD7A3F"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sz w:val="22"/>
          <w:szCs w:val="22"/>
        </w:rPr>
        <w:t>tiekėjo pasirašytas pasiūlymas, parengtas pagal</w:t>
      </w:r>
      <w:r w:rsidRPr="00AD7A3F">
        <w:rPr>
          <w:rFonts w:ascii="Trebuchet MS" w:hAnsi="Trebuchet MS" w:cs="Calibri"/>
          <w:sz w:val="22"/>
          <w:szCs w:val="22"/>
        </w:rPr>
        <w:t xml:space="preserve"> </w:t>
      </w:r>
      <w:hyperlink w:anchor="_Pirkimo_sąlygų_6" w:history="1">
        <w:r w:rsidRPr="00AD7A3F">
          <w:rPr>
            <w:rStyle w:val="Hyperlink"/>
            <w:rFonts w:ascii="Trebuchet MS" w:eastAsia="Calibri" w:hAnsi="Trebuchet MS" w:cs="Times New Roman"/>
            <w:color w:val="0070C0"/>
            <w:sz w:val="22"/>
            <w:szCs w:val="22"/>
          </w:rPr>
          <w:fldChar w:fldCharType="begin"/>
        </w:r>
        <w:r w:rsidRPr="00AD7A3F">
          <w:rPr>
            <w:rStyle w:val="Hyperlink"/>
            <w:rFonts w:ascii="Trebuchet MS" w:eastAsia="Calibri" w:hAnsi="Trebuchet MS" w:cs="Times New Roman"/>
            <w:color w:val="0070C0"/>
            <w:sz w:val="22"/>
            <w:szCs w:val="22"/>
          </w:rPr>
          <w:instrText xml:space="preserve"> REF _Ref38540913 \h  \* MERGEFORMAT </w:instrText>
        </w:r>
        <w:r w:rsidRPr="00AD7A3F">
          <w:rPr>
            <w:rStyle w:val="Hyperlink"/>
            <w:rFonts w:ascii="Trebuchet MS" w:eastAsia="Calibri" w:hAnsi="Trebuchet MS" w:cs="Times New Roman"/>
            <w:color w:val="0070C0"/>
            <w:sz w:val="22"/>
            <w:szCs w:val="22"/>
          </w:rPr>
        </w:r>
        <w:r w:rsidRPr="00AD7A3F">
          <w:rPr>
            <w:rStyle w:val="Hyperlink"/>
            <w:rFonts w:ascii="Trebuchet MS" w:eastAsia="Calibri" w:hAnsi="Trebuchet MS" w:cs="Times New Roman"/>
            <w:color w:val="0070C0"/>
            <w:sz w:val="22"/>
            <w:szCs w:val="22"/>
          </w:rPr>
          <w:fldChar w:fldCharType="separate"/>
        </w:r>
        <w:r w:rsidRPr="00AD7A3F">
          <w:rPr>
            <w:rStyle w:val="Hyperlink"/>
            <w:rFonts w:ascii="Trebuchet MS" w:hAnsi="Trebuchet MS" w:cs="Times New Roman"/>
            <w:color w:val="0070C0"/>
            <w:sz w:val="22"/>
            <w:szCs w:val="22"/>
          </w:rPr>
          <w:t xml:space="preserve">Pirkimo </w:t>
        </w:r>
        <w:r w:rsidR="00600917" w:rsidRPr="00AD7A3F">
          <w:rPr>
            <w:rStyle w:val="Hyperlink"/>
            <w:rFonts w:ascii="Trebuchet MS" w:hAnsi="Trebuchet MS" w:cs="Times New Roman"/>
            <w:color w:val="0070C0"/>
            <w:sz w:val="22"/>
            <w:szCs w:val="22"/>
          </w:rPr>
          <w:t xml:space="preserve">specialiųjų </w:t>
        </w:r>
        <w:r w:rsidRPr="00AD7A3F">
          <w:rPr>
            <w:rStyle w:val="Hyperlink"/>
            <w:rFonts w:ascii="Trebuchet MS" w:hAnsi="Trebuchet MS" w:cs="Times New Roman"/>
            <w:color w:val="0070C0"/>
            <w:sz w:val="22"/>
            <w:szCs w:val="22"/>
          </w:rPr>
          <w:t>sąlygų 6 priede „Pasiūlymo forma“</w:t>
        </w:r>
        <w:r w:rsidRPr="00AD7A3F">
          <w:rPr>
            <w:rStyle w:val="Hyperlink"/>
            <w:rFonts w:ascii="Trebuchet MS" w:eastAsia="Calibri" w:hAnsi="Trebuchet MS" w:cs="Times New Roman"/>
            <w:color w:val="0070C0"/>
            <w:sz w:val="22"/>
            <w:szCs w:val="22"/>
          </w:rPr>
          <w:fldChar w:fldCharType="end"/>
        </w:r>
      </w:hyperlink>
      <w:r w:rsidRPr="00AD7A3F">
        <w:rPr>
          <w:rFonts w:ascii="Trebuchet MS" w:hAnsi="Trebuchet MS"/>
          <w:sz w:val="22"/>
          <w:szCs w:val="22"/>
        </w:rPr>
        <w:t xml:space="preserve"> pateiktą p</w:t>
      </w:r>
      <w:r w:rsidRPr="00AD7A3F">
        <w:rPr>
          <w:rFonts w:ascii="Trebuchet MS" w:hAnsi="Trebuchet MS" w:cstheme="minorHAnsi"/>
          <w:sz w:val="22"/>
          <w:szCs w:val="22"/>
        </w:rPr>
        <w:t>asiūlymo formą</w:t>
      </w:r>
      <w:r w:rsidR="00E101B8" w:rsidRPr="00AD7A3F">
        <w:rPr>
          <w:rFonts w:ascii="Trebuchet MS" w:hAnsi="Trebuchet MS" w:cs="Calibri"/>
          <w:sz w:val="22"/>
          <w:szCs w:val="22"/>
        </w:rPr>
        <w:t xml:space="preserve">; </w:t>
      </w:r>
    </w:p>
    <w:p w14:paraId="4FCC08C9" w14:textId="0FEB7785"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užpildytas EBVPD (</w:t>
      </w:r>
      <w:hyperlink w:anchor="_Pirkimo_sąlygų_5" w:history="1">
        <w:r w:rsidR="008402E9" w:rsidRPr="00AD7A3F">
          <w:rPr>
            <w:rStyle w:val="Hyperlink"/>
            <w:rFonts w:ascii="Trebuchet MS" w:eastAsia="Calibri" w:hAnsi="Trebuchet MS" w:cs="Times New Roman"/>
            <w:color w:val="0070C0"/>
            <w:sz w:val="22"/>
            <w:szCs w:val="22"/>
          </w:rPr>
          <w:t>Pirkimo</w:t>
        </w:r>
        <w:r w:rsidR="00600917" w:rsidRPr="00AD7A3F">
          <w:t xml:space="preserve"> </w:t>
        </w:r>
        <w:r w:rsidR="00600917" w:rsidRPr="00AD7A3F">
          <w:rPr>
            <w:rStyle w:val="Hyperlink"/>
            <w:rFonts w:ascii="Trebuchet MS" w:eastAsia="Calibri" w:hAnsi="Trebuchet MS" w:cs="Times New Roman"/>
            <w:color w:val="0070C0"/>
            <w:sz w:val="22"/>
            <w:szCs w:val="22"/>
          </w:rPr>
          <w:t>specialiųjų</w:t>
        </w:r>
        <w:r w:rsidR="008402E9" w:rsidRPr="00AD7A3F">
          <w:rPr>
            <w:rStyle w:val="Hyperlink"/>
            <w:rFonts w:ascii="Trebuchet MS" w:eastAsia="Calibri" w:hAnsi="Trebuchet MS" w:cs="Times New Roman"/>
            <w:color w:val="0070C0"/>
            <w:sz w:val="22"/>
            <w:szCs w:val="22"/>
          </w:rPr>
          <w:t xml:space="preserve"> sąlygų </w:t>
        </w:r>
        <w:r w:rsidR="00FA506A" w:rsidRPr="00AD7A3F">
          <w:rPr>
            <w:rStyle w:val="Hyperlink"/>
            <w:rFonts w:ascii="Trebuchet MS" w:eastAsia="Calibri" w:hAnsi="Trebuchet MS" w:cs="Times New Roman"/>
            <w:color w:val="0070C0"/>
            <w:sz w:val="22"/>
            <w:szCs w:val="22"/>
          </w:rPr>
          <w:t>5</w:t>
        </w:r>
        <w:r w:rsidR="008402E9" w:rsidRPr="00AD7A3F">
          <w:rPr>
            <w:rStyle w:val="Hyperlink"/>
            <w:rFonts w:ascii="Trebuchet MS" w:eastAsia="Calibri" w:hAnsi="Trebuchet MS" w:cs="Times New Roman"/>
            <w:color w:val="0070C0"/>
            <w:sz w:val="22"/>
            <w:szCs w:val="22"/>
          </w:rPr>
          <w:t xml:space="preserve"> priedas „EBVPD“</w:t>
        </w:r>
      </w:hyperlink>
      <w:r w:rsidRPr="00AD7A3F">
        <w:rPr>
          <w:rFonts w:ascii="Trebuchet MS" w:hAnsi="Trebuchet MS" w:cs="Calibri"/>
          <w:sz w:val="22"/>
          <w:szCs w:val="22"/>
        </w:rPr>
        <w:t xml:space="preserve">). </w:t>
      </w:r>
      <w:r w:rsidR="00090F9B" w:rsidRPr="00AD7A3F">
        <w:rPr>
          <w:rFonts w:ascii="Trebuchet MS" w:hAnsi="Trebuchet MS" w:cs="Calibri"/>
          <w:sz w:val="22"/>
          <w:szCs w:val="22"/>
        </w:rPr>
        <w:t>P</w:t>
      </w:r>
      <w:r w:rsidRPr="00AD7A3F">
        <w:rPr>
          <w:rFonts w:ascii="Trebuchet MS" w:hAnsi="Trebuchet MS" w:cs="Calibri"/>
          <w:sz w:val="22"/>
          <w:szCs w:val="22"/>
        </w:rPr>
        <w:t xml:space="preserve">asirašydamas </w:t>
      </w:r>
      <w:r w:rsidR="005F152B" w:rsidRPr="00AD7A3F">
        <w:rPr>
          <w:rFonts w:ascii="Trebuchet MS" w:hAnsi="Trebuchet MS" w:cs="Calibri"/>
          <w:sz w:val="22"/>
          <w:szCs w:val="22"/>
        </w:rPr>
        <w:t>p</w:t>
      </w:r>
      <w:r w:rsidR="00516043" w:rsidRPr="00AD7A3F">
        <w:rPr>
          <w:rFonts w:ascii="Trebuchet MS" w:hAnsi="Trebuchet MS" w:cs="Calibri"/>
          <w:sz w:val="22"/>
          <w:szCs w:val="22"/>
        </w:rPr>
        <w:t>asiūlymą</w:t>
      </w:r>
      <w:r w:rsidRPr="00AD7A3F">
        <w:rPr>
          <w:rFonts w:ascii="Trebuchet MS" w:hAnsi="Trebuchet MS" w:cs="Calibri"/>
          <w:sz w:val="22"/>
          <w:szCs w:val="22"/>
        </w:rPr>
        <w:t>, tiekėjas patvirtina ir EBVPD tikrumą;</w:t>
      </w:r>
    </w:p>
    <w:p w14:paraId="6179E7AD" w14:textId="3A7519FB"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jungtinės veiklos sutarties kopija</w:t>
      </w:r>
      <w:r w:rsidR="00516043" w:rsidRPr="00AD7A3F">
        <w:rPr>
          <w:rFonts w:ascii="Trebuchet MS" w:hAnsi="Trebuchet MS" w:cs="Calibri"/>
          <w:sz w:val="22"/>
          <w:szCs w:val="22"/>
        </w:rPr>
        <w:t xml:space="preserve"> </w:t>
      </w:r>
      <w:r w:rsidRPr="00AD7A3F">
        <w:rPr>
          <w:rFonts w:ascii="Trebuchet MS" w:hAnsi="Trebuchet MS" w:cs="Calibri"/>
          <w:sz w:val="22"/>
          <w:szCs w:val="22"/>
        </w:rPr>
        <w:t xml:space="preserve">(jeigu </w:t>
      </w:r>
      <w:r w:rsidR="005F152B" w:rsidRPr="00AD7A3F">
        <w:rPr>
          <w:rFonts w:ascii="Trebuchet MS" w:hAnsi="Trebuchet MS" w:cs="Calibri"/>
          <w:sz w:val="22"/>
          <w:szCs w:val="22"/>
        </w:rPr>
        <w:t>p</w:t>
      </w:r>
      <w:r w:rsidR="00090F9B" w:rsidRPr="00AD7A3F">
        <w:rPr>
          <w:rFonts w:ascii="Trebuchet MS" w:hAnsi="Trebuchet MS" w:cs="Calibri"/>
          <w:sz w:val="22"/>
          <w:szCs w:val="22"/>
        </w:rPr>
        <w:t xml:space="preserve">irkime </w:t>
      </w:r>
      <w:r w:rsidRPr="00AD7A3F">
        <w:rPr>
          <w:rFonts w:ascii="Trebuchet MS" w:hAnsi="Trebuchet MS" w:cs="Calibri"/>
          <w:sz w:val="22"/>
          <w:szCs w:val="22"/>
        </w:rPr>
        <w:t xml:space="preserve">dalyvauja </w:t>
      </w:r>
      <w:r w:rsidR="00090F9B" w:rsidRPr="00AD7A3F">
        <w:rPr>
          <w:rFonts w:ascii="Trebuchet MS" w:hAnsi="Trebuchet MS" w:cs="Calibri"/>
          <w:sz w:val="22"/>
          <w:szCs w:val="22"/>
        </w:rPr>
        <w:t>ūkio subjektų</w:t>
      </w:r>
      <w:r w:rsidRPr="00AD7A3F">
        <w:rPr>
          <w:rFonts w:ascii="Trebuchet MS" w:hAnsi="Trebuchet MS" w:cs="Calibri"/>
          <w:sz w:val="22"/>
          <w:szCs w:val="22"/>
        </w:rPr>
        <w:t xml:space="preserve"> grupė</w:t>
      </w:r>
      <w:r w:rsidR="00516043" w:rsidRPr="00AD7A3F">
        <w:rPr>
          <w:rFonts w:ascii="Trebuchet MS" w:hAnsi="Trebuchet MS" w:cs="Calibri"/>
          <w:sz w:val="22"/>
          <w:szCs w:val="22"/>
        </w:rPr>
        <w:t xml:space="preserve"> </w:t>
      </w:r>
      <w:r w:rsidR="00516043" w:rsidRPr="00AD7A3F">
        <w:rPr>
          <w:rFonts w:ascii="Trebuchet MS" w:hAnsi="Trebuchet MS"/>
          <w:sz w:val="22"/>
          <w:szCs w:val="22"/>
        </w:rPr>
        <w:t>jungtinės veiklos sutarties pagrindu</w:t>
      </w:r>
      <w:r w:rsidRPr="00AD7A3F">
        <w:rPr>
          <w:rFonts w:ascii="Trebuchet MS" w:hAnsi="Trebuchet MS" w:cs="Calibri"/>
          <w:sz w:val="22"/>
          <w:szCs w:val="22"/>
        </w:rPr>
        <w:t>);</w:t>
      </w:r>
    </w:p>
    <w:p w14:paraId="1CB9BDD4" w14:textId="2BC4C6B7"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dokumentas, patvirtinantis, kad asmuo, kuris pasirašė </w:t>
      </w:r>
      <w:r w:rsidR="005F152B" w:rsidRPr="00AD7A3F">
        <w:rPr>
          <w:rFonts w:ascii="Trebuchet MS" w:hAnsi="Trebuchet MS" w:cs="Calibri"/>
          <w:sz w:val="22"/>
          <w:szCs w:val="22"/>
        </w:rPr>
        <w:t>p</w:t>
      </w:r>
      <w:r w:rsidRPr="00AD7A3F">
        <w:rPr>
          <w:rFonts w:ascii="Trebuchet MS" w:hAnsi="Trebuchet MS" w:cs="Calibri"/>
          <w:sz w:val="22"/>
          <w:szCs w:val="22"/>
        </w:rPr>
        <w:t xml:space="preserve">asiūlymą (jei jis ne tiekėjo vadovas), turėjo teisę </w:t>
      </w:r>
      <w:r w:rsidR="005647FE" w:rsidRPr="00AD7A3F">
        <w:rPr>
          <w:rFonts w:ascii="Trebuchet MS" w:hAnsi="Trebuchet MS" w:cs="Calibri"/>
          <w:sz w:val="22"/>
          <w:szCs w:val="22"/>
        </w:rPr>
        <w:t xml:space="preserve">jį </w:t>
      </w:r>
      <w:r w:rsidRPr="00AD7A3F">
        <w:rPr>
          <w:rFonts w:ascii="Trebuchet MS" w:hAnsi="Trebuchet MS" w:cs="Calibri"/>
          <w:sz w:val="22"/>
          <w:szCs w:val="22"/>
        </w:rPr>
        <w:t>pasirašyti;</w:t>
      </w:r>
    </w:p>
    <w:p w14:paraId="46AF0259" w14:textId="638F7233"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lastRenderedPageBreak/>
        <w:t>jei tiekėjas pasitelkia ūkio subjektus, kurių pajėgumais remiasi, – įrodymai, kad šie ištekliai bus prieinami per visą sutartinių įsipareigojimų vykdymo laikotarp</w:t>
      </w:r>
      <w:r w:rsidR="00D11E3A" w:rsidRPr="00AD7A3F">
        <w:rPr>
          <w:rFonts w:ascii="Trebuchet MS" w:hAnsi="Trebuchet MS" w:cs="Calibri"/>
          <w:sz w:val="22"/>
          <w:szCs w:val="22"/>
        </w:rPr>
        <w:t>į</w:t>
      </w:r>
      <w:r w:rsidRPr="00AD7A3F">
        <w:rPr>
          <w:rFonts w:ascii="Trebuchet MS" w:hAnsi="Trebuchet MS" w:cs="Calibri"/>
          <w:sz w:val="22"/>
          <w:szCs w:val="22"/>
        </w:rPr>
        <w:t>;</w:t>
      </w:r>
    </w:p>
    <w:p w14:paraId="2B2586D8" w14:textId="5E783B38" w:rsidR="005B6F3C"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subtiekėjus, subtiekėjo</w:t>
      </w:r>
      <w:r w:rsidR="0080573E" w:rsidRPr="00AD7A3F">
        <w:rPr>
          <w:rFonts w:ascii="Trebuchet MS" w:hAnsi="Trebuchet MS" w:cs="Calibri"/>
          <w:sz w:val="22"/>
          <w:szCs w:val="22"/>
        </w:rPr>
        <w:t xml:space="preserve"> </w:t>
      </w:r>
      <w:r w:rsidRPr="00AD7A3F">
        <w:rPr>
          <w:rFonts w:ascii="Trebuchet MS" w:hAnsi="Trebuchet MS" w:cs="Calibri"/>
          <w:sz w:val="22"/>
          <w:szCs w:val="22"/>
        </w:rPr>
        <w:t xml:space="preserve">deklaracija ar kitas dokumentas, patvirtinantis jo sutikimą būti subtiekėju </w:t>
      </w:r>
      <w:r w:rsidR="005F152B" w:rsidRPr="00AD7A3F">
        <w:rPr>
          <w:rFonts w:ascii="Trebuchet MS" w:hAnsi="Trebuchet MS" w:cs="Calibri"/>
          <w:sz w:val="22"/>
          <w:szCs w:val="22"/>
        </w:rPr>
        <w:t>p</w:t>
      </w:r>
      <w:r w:rsidR="0080573E" w:rsidRPr="00AD7A3F">
        <w:rPr>
          <w:rFonts w:ascii="Trebuchet MS" w:hAnsi="Trebuchet MS" w:cs="Calibri"/>
          <w:sz w:val="22"/>
          <w:szCs w:val="22"/>
        </w:rPr>
        <w:t>irkime</w:t>
      </w:r>
      <w:r w:rsidR="00A9147C" w:rsidRPr="00AD7A3F">
        <w:rPr>
          <w:rFonts w:ascii="Trebuchet MS" w:hAnsi="Trebuchet MS" w:cs="Calibri"/>
          <w:sz w:val="22"/>
          <w:szCs w:val="22"/>
        </w:rPr>
        <w:t>;</w:t>
      </w:r>
      <w:bookmarkStart w:id="23" w:name="_Hlk89179056"/>
    </w:p>
    <w:p w14:paraId="1CD52B22" w14:textId="1638D87E" w:rsidR="00DC4476" w:rsidRPr="00AD7A3F"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AD7A3F">
        <w:rPr>
          <w:rFonts w:ascii="Trebuchet MS" w:eastAsia="Calibri" w:hAnsi="Trebuchet MS" w:cstheme="minorHAnsi"/>
          <w:sz w:val="22"/>
          <w:szCs w:val="22"/>
        </w:rPr>
        <w:t xml:space="preserve">techninė specifikacija, užpildyta pagal </w:t>
      </w:r>
      <w:hyperlink w:anchor="_Pirkimo_sąlygų_2" w:history="1">
        <w:r w:rsidRPr="00AD7A3F">
          <w:rPr>
            <w:rStyle w:val="Hyperlink"/>
            <w:rFonts w:ascii="Trebuchet MS" w:hAnsi="Trebuchet MS" w:cstheme="minorHAnsi"/>
            <w:color w:val="0070C0"/>
            <w:sz w:val="22"/>
            <w:szCs w:val="22"/>
          </w:rPr>
          <w:fldChar w:fldCharType="begin"/>
        </w:r>
        <w:r w:rsidRPr="00AD7A3F">
          <w:rPr>
            <w:rStyle w:val="Hyperlink"/>
            <w:rFonts w:ascii="Trebuchet MS" w:hAnsi="Trebuchet MS" w:cstheme="minorHAnsi"/>
            <w:color w:val="0070C0"/>
            <w:sz w:val="22"/>
            <w:szCs w:val="22"/>
          </w:rPr>
          <w:instrText xml:space="preserve"> REF _Ref38539939 \h  \* MERGEFORMAT </w:instrText>
        </w:r>
        <w:r w:rsidRPr="00AD7A3F">
          <w:rPr>
            <w:rStyle w:val="Hyperlink"/>
            <w:rFonts w:ascii="Trebuchet MS" w:hAnsi="Trebuchet MS" w:cstheme="minorHAnsi"/>
            <w:color w:val="0070C0"/>
            <w:sz w:val="22"/>
            <w:szCs w:val="22"/>
          </w:rPr>
        </w:r>
        <w:r w:rsidRPr="00AD7A3F">
          <w:rPr>
            <w:rStyle w:val="Hyperlink"/>
            <w:rFonts w:ascii="Trebuchet MS" w:hAnsi="Trebuchet MS" w:cstheme="minorHAnsi"/>
            <w:color w:val="0070C0"/>
            <w:sz w:val="22"/>
            <w:szCs w:val="22"/>
          </w:rPr>
          <w:fldChar w:fldCharType="separate"/>
        </w:r>
        <w:r w:rsidRPr="00AD7A3F">
          <w:rPr>
            <w:rStyle w:val="Hyperlink"/>
            <w:rFonts w:ascii="Trebuchet MS" w:hAnsi="Trebuchet MS"/>
            <w:color w:val="0070C0"/>
            <w:sz w:val="22"/>
            <w:szCs w:val="22"/>
          </w:rPr>
          <w:t xml:space="preserve">Pirkimo </w:t>
        </w:r>
        <w:r w:rsidR="000451D6" w:rsidRPr="00AD7A3F">
          <w:rPr>
            <w:rStyle w:val="Hyperlink"/>
            <w:rFonts w:ascii="Trebuchet MS" w:hAnsi="Trebuchet MS"/>
            <w:color w:val="0070C0"/>
            <w:sz w:val="22"/>
            <w:szCs w:val="22"/>
          </w:rPr>
          <w:t xml:space="preserve">specialiųjų </w:t>
        </w:r>
        <w:r w:rsidRPr="00AD7A3F">
          <w:rPr>
            <w:rStyle w:val="Hyperlink"/>
            <w:rFonts w:ascii="Trebuchet MS" w:hAnsi="Trebuchet MS"/>
            <w:color w:val="0070C0"/>
            <w:sz w:val="22"/>
            <w:szCs w:val="22"/>
          </w:rPr>
          <w:t>sąlygų 2 pried</w:t>
        </w:r>
        <w:r w:rsidR="00DC7118" w:rsidRPr="00AD7A3F">
          <w:rPr>
            <w:rStyle w:val="Hyperlink"/>
            <w:rFonts w:ascii="Trebuchet MS" w:hAnsi="Trebuchet MS"/>
            <w:color w:val="0070C0"/>
            <w:sz w:val="22"/>
            <w:szCs w:val="22"/>
          </w:rPr>
          <w:t>ą</w:t>
        </w:r>
        <w:r w:rsidRPr="00AD7A3F">
          <w:rPr>
            <w:rStyle w:val="Hyperlink"/>
            <w:rFonts w:ascii="Trebuchet MS" w:hAnsi="Trebuchet MS"/>
            <w:color w:val="0070C0"/>
            <w:sz w:val="22"/>
            <w:szCs w:val="22"/>
          </w:rPr>
          <w:t xml:space="preserve"> „Techninė specifikacija“</w:t>
        </w:r>
        <w:r w:rsidRPr="00AD7A3F">
          <w:rPr>
            <w:rStyle w:val="Hyperlink"/>
            <w:rFonts w:ascii="Trebuchet MS" w:hAnsi="Trebuchet MS" w:cstheme="minorHAnsi"/>
            <w:color w:val="0070C0"/>
            <w:sz w:val="22"/>
            <w:szCs w:val="22"/>
          </w:rPr>
          <w:fldChar w:fldCharType="end"/>
        </w:r>
      </w:hyperlink>
      <w:r w:rsidRPr="00AD7A3F">
        <w:rPr>
          <w:rFonts w:ascii="Trebuchet MS" w:eastAsia="Calibri" w:hAnsi="Trebuchet MS" w:cstheme="minorHAnsi"/>
          <w:sz w:val="22"/>
          <w:szCs w:val="22"/>
        </w:rPr>
        <w:t>. Turi būti užpildytos grafos, nurodančios atitikimą kokybiniams ir techniniams reikalavimams;</w:t>
      </w:r>
    </w:p>
    <w:p w14:paraId="2A21BE98" w14:textId="58FCFCBF" w:rsidR="00013F34" w:rsidRPr="009C41B1" w:rsidRDefault="00DD127C" w:rsidP="009C41B1">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AD7A3F">
        <w:rPr>
          <w:rFonts w:ascii="Trebuchet MS" w:hAnsi="Trebuchet MS" w:cs="Times New Roman"/>
          <w:sz w:val="22"/>
          <w:szCs w:val="22"/>
        </w:rPr>
        <w:t>dokumentai, patvirtinantys pasiūlyme nurodytos prekės atitikimą visiems reikalavimams, nurodytiems kiekviename</w:t>
      </w:r>
      <w:r w:rsidR="005B7ADD" w:rsidRPr="00AD7A3F">
        <w:rPr>
          <w:rFonts w:ascii="Trebuchet MS" w:hAnsi="Trebuchet MS" w:cs="Times New Roman"/>
          <w:sz w:val="22"/>
          <w:szCs w:val="22"/>
        </w:rPr>
        <w:t xml:space="preserve"> </w:t>
      </w:r>
      <w:hyperlink w:anchor="_Pirkimo_sąlygų_2" w:history="1">
        <w:r w:rsidR="005B7ADD" w:rsidRPr="00AD7A3F">
          <w:rPr>
            <w:rStyle w:val="Hyperlink"/>
            <w:rFonts w:ascii="Trebuchet MS" w:eastAsia="Calibri" w:hAnsi="Trebuchet MS" w:cstheme="minorHAnsi"/>
            <w:color w:val="0070C0"/>
            <w:sz w:val="22"/>
            <w:szCs w:val="22"/>
          </w:rPr>
          <w:t xml:space="preserve">Pirkimo </w:t>
        </w:r>
        <w:r w:rsidR="000451D6" w:rsidRPr="00AD7A3F">
          <w:rPr>
            <w:rStyle w:val="Hyperlink"/>
            <w:rFonts w:ascii="Trebuchet MS" w:eastAsia="Calibri" w:hAnsi="Trebuchet MS" w:cstheme="minorHAnsi"/>
            <w:color w:val="0070C0"/>
            <w:sz w:val="22"/>
            <w:szCs w:val="22"/>
          </w:rPr>
          <w:t xml:space="preserve">specialiųjų </w:t>
        </w:r>
        <w:r w:rsidR="005B7ADD" w:rsidRPr="00AD7A3F">
          <w:rPr>
            <w:rStyle w:val="Hyperlink"/>
            <w:rFonts w:ascii="Trebuchet MS" w:eastAsia="Calibri" w:hAnsi="Trebuchet MS" w:cstheme="minorHAnsi"/>
            <w:color w:val="0070C0"/>
            <w:sz w:val="22"/>
            <w:szCs w:val="22"/>
          </w:rPr>
          <w:t>sąlygų 2 priede „Techninė specifikacija“</w:t>
        </w:r>
      </w:hyperlink>
      <w:r w:rsidR="005B7ADD" w:rsidRPr="00AD7A3F">
        <w:rPr>
          <w:rFonts w:ascii="Trebuchet MS" w:eastAsia="Calibri" w:hAnsi="Trebuchet MS" w:cstheme="minorHAnsi"/>
          <w:color w:val="0070C0"/>
          <w:sz w:val="22"/>
          <w:szCs w:val="22"/>
        </w:rPr>
        <w:t xml:space="preserve"> </w:t>
      </w:r>
      <w:r w:rsidRPr="00AD7A3F">
        <w:rPr>
          <w:rFonts w:ascii="Trebuchet MS" w:hAnsi="Trebuchet MS" w:cs="Times New Roman"/>
          <w:sz w:val="22"/>
          <w:szCs w:val="22"/>
        </w:rPr>
        <w:t>lentel</w:t>
      </w:r>
      <w:r w:rsidR="00DC7118" w:rsidRPr="00AD7A3F">
        <w:rPr>
          <w:rFonts w:ascii="Trebuchet MS" w:hAnsi="Trebuchet MS" w:cs="Times New Roman"/>
          <w:sz w:val="22"/>
          <w:szCs w:val="22"/>
        </w:rPr>
        <w:t>ė</w:t>
      </w:r>
      <w:r w:rsidRPr="00AD7A3F">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su išsamiu siūlomų prekių techninių charakteristikų aprašymu — prekės pavadinimu, modeliu, gamintoju, techninėmis charakteristikomis pagal techninės specifikacijos reikalavimus, prekių kodais bei visa informacija, pagrindžiančia prekės atitikimą reikalavimams</w:t>
      </w:r>
      <w:r w:rsidR="009C41B1">
        <w:rPr>
          <w:rFonts w:ascii="Trebuchet MS" w:hAnsi="Trebuchet MS" w:cs="Times New Roman"/>
          <w:sz w:val="22"/>
          <w:szCs w:val="22"/>
        </w:rPr>
        <w:t xml:space="preserve"> </w:t>
      </w:r>
      <w:r w:rsidR="000246C0" w:rsidRPr="00AD7A3F">
        <w:rPr>
          <w:rFonts w:ascii="Trebuchet MS" w:hAnsi="Trebuchet MS" w:cs="Times New Roman"/>
          <w:sz w:val="22"/>
          <w:szCs w:val="22"/>
        </w:rPr>
        <w:t>anglų</w:t>
      </w:r>
      <w:r w:rsidR="004C390A" w:rsidRPr="00AD7A3F">
        <w:rPr>
          <w:rFonts w:ascii="Trebuchet MS" w:hAnsi="Trebuchet MS" w:cs="Times New Roman"/>
          <w:sz w:val="22"/>
          <w:szCs w:val="22"/>
        </w:rPr>
        <w:t xml:space="preserve"> </w:t>
      </w:r>
      <w:r w:rsidRPr="00AD7A3F">
        <w:rPr>
          <w:rFonts w:ascii="Trebuchet MS" w:hAnsi="Trebuchet MS" w:cs="Times New Roman"/>
          <w:sz w:val="22"/>
          <w:szCs w:val="22"/>
        </w:rPr>
        <w:t>ir</w:t>
      </w:r>
      <w:r w:rsidR="00805564" w:rsidRPr="00AD7A3F">
        <w:rPr>
          <w:rFonts w:ascii="Trebuchet MS" w:hAnsi="Trebuchet MS" w:cs="Times New Roman"/>
          <w:sz w:val="22"/>
          <w:szCs w:val="22"/>
        </w:rPr>
        <w:t>/ar</w:t>
      </w:r>
      <w:r w:rsidRPr="00AD7A3F">
        <w:rPr>
          <w:rFonts w:ascii="Trebuchet MS" w:hAnsi="Trebuchet MS" w:cs="Times New Roman"/>
          <w:sz w:val="22"/>
          <w:szCs w:val="22"/>
        </w:rPr>
        <w:t xml:space="preserve"> lietuvių kalba. </w:t>
      </w:r>
      <w:r w:rsidRPr="00AD7A3F">
        <w:rPr>
          <w:rFonts w:ascii="Trebuchet MS" w:hAnsi="Trebuchet MS"/>
          <w:b/>
          <w:bCs/>
          <w:sz w:val="22"/>
          <w:szCs w:val="22"/>
          <w:u w:val="single"/>
        </w:rPr>
        <w:t xml:space="preserve">Siūlomų prekių gamintojo kataloguose/ bukletuose/ brošiūrose, </w:t>
      </w:r>
      <w:r w:rsidRPr="00AD7A3F">
        <w:rPr>
          <w:rFonts w:ascii="Trebuchet MS" w:hAnsi="Trebuchet MS" w:cs="Times New Roman"/>
          <w:b/>
          <w:bCs/>
          <w:sz w:val="22"/>
          <w:szCs w:val="22"/>
          <w:u w:val="single"/>
        </w:rPr>
        <w:t>techniniuose aprašuose ir/arba kituose siūlomų prekių gamintojo parengtuose dokumentuose</w:t>
      </w:r>
      <w:r w:rsidRPr="00AD7A3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00AD7A3F">
        <w:rPr>
          <w:rFonts w:ascii="Trebuchet MS" w:hAnsi="Trebuchet MS"/>
          <w:b/>
          <w:bCs/>
          <w:sz w:val="22"/>
          <w:szCs w:val="22"/>
          <w:u w:val="single"/>
        </w:rPr>
        <w:t xml:space="preserve"> </w:t>
      </w:r>
      <w:bookmarkEnd w:id="24"/>
      <w:r w:rsidR="772D51E1" w:rsidRPr="00AD7A3F">
        <w:rPr>
          <w:rFonts w:ascii="Trebuchet MS" w:eastAsia="Trebuchet MS" w:hAnsi="Trebuchet MS" w:cs="Trebuchet MS"/>
          <w:b/>
          <w:bCs/>
          <w:sz w:val="22"/>
          <w:szCs w:val="22"/>
          <w:u w:val="single"/>
        </w:rPr>
        <w:t>bei įrašyti, kurį techninės specifikacijos reikalaujamo techninio parametro punktą jos atitinka</w:t>
      </w:r>
      <w:r w:rsidR="00DC4476" w:rsidRPr="00AD7A3F">
        <w:rPr>
          <w:rFonts w:ascii="Trebuchet MS" w:eastAsia="Calibri" w:hAnsi="Trebuchet MS"/>
          <w:b/>
          <w:bCs/>
          <w:sz w:val="22"/>
          <w:szCs w:val="22"/>
          <w:u w:val="single"/>
        </w:rPr>
        <w:t>;</w:t>
      </w:r>
    </w:p>
    <w:p w14:paraId="78D1E196" w14:textId="20682CA1" w:rsidR="00557098" w:rsidRPr="002F6B32" w:rsidRDefault="00557098"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sz w:val="22"/>
          <w:szCs w:val="22"/>
        </w:rPr>
      </w:pPr>
      <w:r w:rsidRPr="002F6B32">
        <w:rPr>
          <w:rFonts w:ascii="Trebuchet MS" w:eastAsia="Calibri" w:hAnsi="Trebuchet MS"/>
          <w:sz w:val="22"/>
          <w:szCs w:val="22"/>
        </w:rPr>
        <w:t>dokument</w:t>
      </w:r>
      <w:r w:rsidR="002F6B32">
        <w:rPr>
          <w:rFonts w:ascii="Trebuchet MS" w:eastAsia="Calibri" w:hAnsi="Trebuchet MS"/>
          <w:sz w:val="22"/>
          <w:szCs w:val="22"/>
        </w:rPr>
        <w:t>ai</w:t>
      </w:r>
      <w:r w:rsidRPr="002F6B32">
        <w:rPr>
          <w:rFonts w:ascii="Trebuchet MS" w:eastAsia="Calibri" w:hAnsi="Trebuchet MS"/>
          <w:sz w:val="22"/>
          <w:szCs w:val="22"/>
        </w:rPr>
        <w:t>, patvirtinan</w:t>
      </w:r>
      <w:r w:rsidR="002F6B32">
        <w:rPr>
          <w:rFonts w:ascii="Trebuchet MS" w:eastAsia="Calibri" w:hAnsi="Trebuchet MS"/>
          <w:sz w:val="22"/>
          <w:szCs w:val="22"/>
        </w:rPr>
        <w:t>tys</w:t>
      </w:r>
      <w:r w:rsidRPr="002F6B32">
        <w:rPr>
          <w:rFonts w:ascii="Trebuchet MS" w:eastAsia="Calibri" w:hAnsi="Trebuchet MS"/>
          <w:sz w:val="22"/>
          <w:szCs w:val="22"/>
        </w:rPr>
        <w:t xml:space="preserve"> pasiūlyme nurodytos prekės atitikimą kokybės kriterijams</w:t>
      </w:r>
      <w:r w:rsidR="00EB1340">
        <w:rPr>
          <w:rFonts w:ascii="Trebuchet MS" w:eastAsia="Calibri" w:hAnsi="Trebuchet MS"/>
          <w:sz w:val="22"/>
          <w:szCs w:val="22"/>
        </w:rPr>
        <w:t>,</w:t>
      </w:r>
      <w:r w:rsidRPr="002F6B32">
        <w:rPr>
          <w:rFonts w:ascii="Trebuchet MS" w:eastAsia="Calibri" w:hAnsi="Trebuchet MS"/>
          <w:sz w:val="22"/>
          <w:szCs w:val="22"/>
        </w:rPr>
        <w:t xml:space="preserve"> nurodytiems </w:t>
      </w:r>
      <w:r w:rsidRPr="009254DF">
        <w:rPr>
          <w:rFonts w:ascii="Trebuchet MS" w:eastAsia="Calibri" w:hAnsi="Trebuchet MS"/>
          <w:color w:val="4472C4" w:themeColor="accent1"/>
          <w:sz w:val="22"/>
          <w:szCs w:val="22"/>
        </w:rPr>
        <w:t>Pirkimo specialiųjų sąlygų 2 pried</w:t>
      </w:r>
      <w:r w:rsidR="0021115C" w:rsidRPr="009254DF">
        <w:rPr>
          <w:rFonts w:ascii="Trebuchet MS" w:eastAsia="Calibri" w:hAnsi="Trebuchet MS"/>
          <w:color w:val="4472C4" w:themeColor="accent1"/>
          <w:sz w:val="22"/>
          <w:szCs w:val="22"/>
        </w:rPr>
        <w:t>e</w:t>
      </w:r>
      <w:r w:rsidRPr="009254DF">
        <w:rPr>
          <w:rFonts w:ascii="Trebuchet MS" w:eastAsia="Calibri" w:hAnsi="Trebuchet MS"/>
          <w:color w:val="4472C4" w:themeColor="accent1"/>
          <w:sz w:val="22"/>
          <w:szCs w:val="22"/>
        </w:rPr>
        <w:t xml:space="preserve"> „Techninė specifikacija“</w:t>
      </w:r>
      <w:r w:rsidR="0021115C">
        <w:rPr>
          <w:rFonts w:ascii="Trebuchet MS" w:eastAsia="Calibri" w:hAnsi="Trebuchet MS"/>
          <w:sz w:val="22"/>
          <w:szCs w:val="22"/>
        </w:rPr>
        <w:t>;</w:t>
      </w:r>
    </w:p>
    <w:bookmarkEnd w:id="23"/>
    <w:p w14:paraId="48EB84E6" w14:textId="37173ACC" w:rsidR="00041EB8" w:rsidRPr="00302137" w:rsidRDefault="00B04D08" w:rsidP="00302137">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02137">
        <w:rPr>
          <w:rFonts w:ascii="Trebuchet MS" w:hAnsi="Trebuchet MS" w:cs="Calibri"/>
          <w:sz w:val="22"/>
          <w:szCs w:val="22"/>
        </w:rPr>
        <w:t xml:space="preserve">užpildytas </w:t>
      </w:r>
      <w:hyperlink w:anchor="Pirkimo_specialiųjų_sąlygų_8_priedas" w:history="1">
        <w:r w:rsidRPr="00302137">
          <w:rPr>
            <w:rStyle w:val="Hyperlink"/>
            <w:rFonts w:ascii="Trebuchet MS" w:hAnsi="Trebuchet MS" w:cs="Calibri"/>
            <w:color w:val="0070C0"/>
            <w:sz w:val="22"/>
            <w:szCs w:val="22"/>
          </w:rPr>
          <w:t>Pirkimo specialiųjų sąlygų 8 priedas „Tiekėjo deklaracija dėl atitikties Reglamento nuostatoms</w:t>
        </w:r>
        <w:r w:rsidRPr="00302137">
          <w:rPr>
            <w:rStyle w:val="Hyperlink"/>
            <w:rFonts w:ascii="Trebuchet MS" w:hAnsi="Trebuchet MS" w:cs="Calibri"/>
            <w:sz w:val="22"/>
            <w:szCs w:val="22"/>
          </w:rPr>
          <w:t>“</w:t>
        </w:r>
      </w:hyperlink>
      <w:r w:rsidR="00501275" w:rsidRPr="00302137">
        <w:rPr>
          <w:rFonts w:ascii="Trebuchet MS" w:hAnsi="Trebuchet MS" w:cs="Calibri"/>
          <w:sz w:val="22"/>
          <w:szCs w:val="22"/>
        </w:rPr>
        <w:t>.</w:t>
      </w:r>
    </w:p>
    <w:p w14:paraId="59B9CEF6" w14:textId="088519AD" w:rsidR="008402E9" w:rsidRPr="00AD7A3F"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AD7A3F">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AD7A3F">
        <w:rPr>
          <w:rFonts w:ascii="Trebuchet MS" w:eastAsia="Calibri" w:hAnsi="Trebuchet MS"/>
          <w:sz w:val="22"/>
          <w:szCs w:val="22"/>
        </w:rPr>
        <w:t xml:space="preserve"> o ne fizinį parašą, elektroninis parašas turi atitikti VPĮ 22 straipsnio 11 dalies 2 ir 3 punktuose nustatytus reikalavimus. </w:t>
      </w:r>
      <w:r w:rsidRPr="00AD7A3F">
        <w:rPr>
          <w:rFonts w:ascii="Trebuchet MS" w:hAnsi="Trebuchet MS"/>
          <w:sz w:val="22"/>
          <w:szCs w:val="22"/>
        </w:rPr>
        <w:t>Perkančiajai organizacijai kilus abejonių dėl dokumentų tikrumo, ji turi teisę reikalauti pateikti dokumentų originalus.</w:t>
      </w:r>
      <w:r w:rsidRPr="00AD7A3F">
        <w:rPr>
          <w:rFonts w:ascii="Trebuchet MS" w:eastAsia="Calibri" w:hAnsi="Trebuchet MS"/>
          <w:sz w:val="22"/>
          <w:szCs w:val="22"/>
        </w:rPr>
        <w:t xml:space="preserve"> Gali būti:</w:t>
      </w:r>
    </w:p>
    <w:p w14:paraId="48459333" w14:textId="65954C0F"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AD7A3F">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AD7A3F">
        <w:rPr>
          <w:rFonts w:ascii="Trebuchet MS" w:eastAsia="Calibri" w:hAnsi="Trebuchet MS" w:cstheme="minorHAnsi"/>
          <w:bCs/>
          <w:iCs/>
          <w:sz w:val="22"/>
          <w:szCs w:val="22"/>
        </w:rPr>
        <w:t>skaitmeninės dokumentų kopijos (</w:t>
      </w:r>
      <w:r w:rsidRPr="00AD7A3F">
        <w:rPr>
          <w:rFonts w:ascii="Trebuchet MS" w:eastAsia="Calibri" w:hAnsi="Trebuchet MS" w:cstheme="minorHAnsi"/>
          <w:iCs/>
          <w:sz w:val="22"/>
          <w:szCs w:val="22"/>
        </w:rPr>
        <w:t>fiziniu parašu tvirtinami dokumentai turi būti pateikiami pasirašyti ir nuskenuoti)</w:t>
      </w:r>
      <w:r w:rsidRPr="00AD7A3F">
        <w:rPr>
          <w:rFonts w:ascii="Trebuchet MS" w:eastAsia="Calibri" w:hAnsi="Trebuchet MS" w:cstheme="minorHAnsi"/>
          <w:bCs/>
          <w:iCs/>
          <w:sz w:val="22"/>
          <w:szCs w:val="22"/>
        </w:rPr>
        <w:t>.</w:t>
      </w:r>
    </w:p>
    <w:p w14:paraId="6602056D" w14:textId="0058AC48" w:rsidR="0096678C" w:rsidRPr="00AD7A3F"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AD7A3F">
        <w:rPr>
          <w:rFonts w:ascii="Trebuchet MS" w:hAnsi="Trebuchet MS"/>
          <w:sz w:val="22"/>
          <w:szCs w:val="22"/>
        </w:rPr>
        <w:t>P</w:t>
      </w:r>
      <w:r w:rsidR="0048587E" w:rsidRPr="00AD7A3F">
        <w:rPr>
          <w:rFonts w:ascii="Trebuchet MS" w:hAnsi="Trebuchet MS"/>
          <w:sz w:val="22"/>
          <w:szCs w:val="22"/>
        </w:rPr>
        <w:t>asiūlymas turi būti parengtas</w:t>
      </w:r>
      <w:r w:rsidR="00EE44B0" w:rsidRPr="00AD7A3F">
        <w:rPr>
          <w:rFonts w:ascii="Trebuchet MS" w:hAnsi="Trebuchet MS"/>
          <w:sz w:val="22"/>
          <w:szCs w:val="22"/>
        </w:rPr>
        <w:t xml:space="preserve">, </w:t>
      </w:r>
      <w:r w:rsidR="0048587E" w:rsidRPr="00AD7A3F">
        <w:rPr>
          <w:rFonts w:ascii="Trebuchet MS" w:hAnsi="Trebuchet MS"/>
          <w:sz w:val="22"/>
          <w:szCs w:val="22"/>
        </w:rPr>
        <w:t>lietuvių kalba</w:t>
      </w:r>
      <w:r w:rsidR="00D17972" w:rsidRPr="00AD7A3F">
        <w:rPr>
          <w:rFonts w:ascii="Trebuchet MS" w:hAnsi="Trebuchet MS"/>
          <w:sz w:val="22"/>
          <w:szCs w:val="22"/>
        </w:rPr>
        <w:t>.</w:t>
      </w:r>
      <w:r w:rsidR="0048587E" w:rsidRPr="00AD7A3F">
        <w:rPr>
          <w:rFonts w:ascii="Trebuchet MS" w:hAnsi="Trebuchet MS"/>
          <w:sz w:val="22"/>
          <w:szCs w:val="22"/>
        </w:rPr>
        <w:t xml:space="preserve"> </w:t>
      </w:r>
      <w:r w:rsidR="005E7BBC" w:rsidRPr="005E7BBC">
        <w:rPr>
          <w:rFonts w:ascii="Trebuchet MS" w:hAnsi="Trebuchet MS"/>
          <w:sz w:val="22"/>
          <w:szCs w:val="22"/>
        </w:rPr>
        <w:t xml:space="preserve">Su pasiūlymu </w:t>
      </w:r>
      <w:r w:rsidR="005E7BBC">
        <w:rPr>
          <w:rFonts w:ascii="Trebuchet MS" w:hAnsi="Trebuchet MS"/>
          <w:sz w:val="22"/>
          <w:szCs w:val="22"/>
        </w:rPr>
        <w:t>pa</w:t>
      </w:r>
      <w:r w:rsidR="005E7BBC" w:rsidRPr="005E7BBC">
        <w:rPr>
          <w:rFonts w:ascii="Trebuchet MS" w:hAnsi="Trebuchet MS"/>
          <w:sz w:val="22"/>
          <w:szCs w:val="22"/>
        </w:rPr>
        <w:t>teikiami dokumentai gali būti pateikti lietuvių ir/ar anglų kalba. Jeigu dokumentai pateikiami kita kalba nei nurodyta šiame punkte, turi būti pateiktas tikslus vertimas į lietuvių kalbą. Perkančiajai organizacijai turint įtarimų dėl vertimo kokybės ir (ar) jo atitikties dokumento originalui, gali būti pareikalauta pateikti vertimą, patvirtintą vertėjo parašu ir (jei yra) vertimų biuro antspaudu.</w:t>
      </w:r>
    </w:p>
    <w:p w14:paraId="4172BF9D" w14:textId="4F450B07" w:rsidR="00380B99" w:rsidRPr="00AD7A3F"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eastAsia="Arial" w:hAnsi="Trebuchet MS"/>
          <w:sz w:val="22"/>
          <w:szCs w:val="22"/>
        </w:rPr>
        <w:t xml:space="preserve">Bendra </w:t>
      </w:r>
      <w:r w:rsidR="00BA6AB3" w:rsidRPr="00AD7A3F">
        <w:rPr>
          <w:rFonts w:ascii="Trebuchet MS" w:eastAsia="Arial" w:hAnsi="Trebuchet MS"/>
          <w:sz w:val="22"/>
          <w:szCs w:val="22"/>
        </w:rPr>
        <w:t>p</w:t>
      </w:r>
      <w:r w:rsidRPr="00AD7A3F">
        <w:rPr>
          <w:rFonts w:ascii="Trebuchet MS" w:eastAsia="Arial" w:hAnsi="Trebuchet MS"/>
          <w:sz w:val="22"/>
          <w:szCs w:val="22"/>
        </w:rPr>
        <w:t>asiūlymo kaina</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w:t>
      </w:r>
      <w:r w:rsidR="00D247A7" w:rsidRPr="00AD7A3F">
        <w:rPr>
          <w:rFonts w:ascii="Trebuchet MS" w:eastAsia="Arial" w:hAnsi="Trebuchet MS"/>
          <w:sz w:val="22"/>
          <w:szCs w:val="22"/>
        </w:rPr>
        <w:t>sąnaudos</w:t>
      </w:r>
      <w:r w:rsidR="008D3752" w:rsidRPr="00AD7A3F">
        <w:rPr>
          <w:rFonts w:ascii="Trebuchet MS" w:eastAsia="Arial" w:hAnsi="Trebuchet MS"/>
          <w:sz w:val="22"/>
          <w:szCs w:val="22"/>
        </w:rPr>
        <w:t>)</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 xml:space="preserve">su PVM </w:t>
      </w:r>
      <w:r w:rsidR="000B049C" w:rsidRPr="00AD7A3F">
        <w:rPr>
          <w:rFonts w:ascii="Trebuchet MS" w:eastAsia="Arial" w:hAnsi="Trebuchet MS"/>
          <w:sz w:val="22"/>
          <w:szCs w:val="22"/>
        </w:rPr>
        <w:t xml:space="preserve">turi būti nurodoma </w:t>
      </w:r>
      <w:r w:rsidR="00D247A7" w:rsidRPr="00AD7A3F">
        <w:rPr>
          <w:rFonts w:ascii="Trebuchet MS" w:eastAsia="Arial" w:hAnsi="Trebuchet MS"/>
          <w:sz w:val="22"/>
          <w:szCs w:val="22"/>
        </w:rPr>
        <w:t xml:space="preserve">dviejų skaičių po kablelio tikslumu. </w:t>
      </w:r>
      <w:r w:rsidR="00B75F6D" w:rsidRPr="00AD7A3F">
        <w:rPr>
          <w:rFonts w:ascii="Trebuchet MS" w:eastAsia="Arial" w:hAnsi="Trebuchet MS" w:cstheme="minorHAnsi"/>
          <w:sz w:val="22"/>
          <w:szCs w:val="22"/>
        </w:rPr>
        <w:t>Šią kainą sudarančios kainos sudedamosios dalys ar įkainiai gali būti išreikštos neribojant skaičių po kablelio kiekio</w:t>
      </w:r>
      <w:r w:rsidR="00B75F6D" w:rsidRPr="00AD7A3F">
        <w:rPr>
          <w:rFonts w:ascii="Trebuchet MS" w:eastAsia="Arial" w:hAnsi="Trebuchet MS" w:cs="Arial"/>
          <w:sz w:val="22"/>
          <w:szCs w:val="22"/>
        </w:rPr>
        <w:t>.</w:t>
      </w:r>
    </w:p>
    <w:p w14:paraId="00A06310" w14:textId="7674F513" w:rsidR="00CF40C0" w:rsidRPr="00AD7A3F"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AD7A3F"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AD7A3F">
        <w:rPr>
          <w:rFonts w:ascii="Trebuchet MS" w:hAnsi="Trebuchet MS" w:cstheme="minorHAnsi"/>
        </w:rPr>
        <w:t>Pasiūlymo galiojimo užtikrinimas</w:t>
      </w:r>
      <w:bookmarkEnd w:id="30"/>
      <w:bookmarkEnd w:id="31"/>
      <w:bookmarkEnd w:id="32"/>
    </w:p>
    <w:p w14:paraId="01AE36C1" w14:textId="29F912CE" w:rsidR="00DB607A" w:rsidRDefault="00DB607A" w:rsidP="007E7736">
      <w:pPr>
        <w:pStyle w:val="ListParagraph"/>
        <w:numPr>
          <w:ilvl w:val="1"/>
          <w:numId w:val="6"/>
        </w:numPr>
        <w:spacing w:after="0" w:line="240" w:lineRule="auto"/>
        <w:ind w:left="0" w:firstLine="567"/>
        <w:jc w:val="both"/>
        <w:rPr>
          <w:rFonts w:ascii="Trebuchet MS" w:hAnsi="Trebuchet MS"/>
          <w:sz w:val="22"/>
          <w:szCs w:val="22"/>
        </w:rPr>
      </w:pPr>
      <w:r w:rsidRPr="00781920">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sz w:val="22"/>
          <w:szCs w:val="22"/>
        </w:rPr>
        <w:t>.</w:t>
      </w:r>
    </w:p>
    <w:p w14:paraId="5B07382B" w14:textId="77777777" w:rsidR="00DB607A" w:rsidRPr="008F688A" w:rsidRDefault="00DB607A" w:rsidP="008F688A">
      <w:pPr>
        <w:spacing w:after="0" w:line="240" w:lineRule="auto"/>
        <w:jc w:val="both"/>
        <w:rPr>
          <w:rFonts w:ascii="Trebuchet MS" w:hAnsi="Trebuchet MS"/>
          <w:sz w:val="22"/>
          <w:szCs w:val="22"/>
        </w:rPr>
      </w:pPr>
    </w:p>
    <w:p w14:paraId="1048A4F4" w14:textId="77777777" w:rsidR="007C2991" w:rsidRPr="00AD7A3F"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AD7A3F">
        <w:rPr>
          <w:rFonts w:ascii="Trebuchet MS" w:hAnsi="Trebuchet MS" w:cstheme="minorHAnsi"/>
        </w:rPr>
        <w:t>Pavyzdžių pateikimas</w:t>
      </w:r>
      <w:bookmarkEnd w:id="33"/>
      <w:bookmarkEnd w:id="34"/>
    </w:p>
    <w:p w14:paraId="4DECE5FA" w14:textId="1FEEF0EE" w:rsidR="007C2991" w:rsidRPr="00AD7A3F" w:rsidRDefault="007C2991" w:rsidP="00F02512">
      <w:pPr>
        <w:tabs>
          <w:tab w:val="left" w:pos="1134"/>
        </w:tabs>
        <w:spacing w:after="0" w:line="240" w:lineRule="auto"/>
        <w:ind w:firstLine="567"/>
        <w:jc w:val="both"/>
        <w:rPr>
          <w:rFonts w:ascii="Trebuchet MS" w:hAnsi="Trebuchet MS"/>
          <w:sz w:val="22"/>
          <w:szCs w:val="22"/>
        </w:rPr>
      </w:pPr>
      <w:r w:rsidRPr="00AD7A3F">
        <w:rPr>
          <w:rFonts w:ascii="Trebuchet MS" w:hAnsi="Trebuchet MS"/>
          <w:sz w:val="22"/>
          <w:szCs w:val="22"/>
        </w:rPr>
        <w:t>8.1.</w:t>
      </w:r>
      <w:r w:rsidR="00F02512" w:rsidRPr="00AD7A3F">
        <w:t xml:space="preserve"> </w:t>
      </w:r>
      <w:r w:rsidR="00F02512" w:rsidRPr="00AD7A3F">
        <w:rPr>
          <w:rFonts w:ascii="Trebuchet MS" w:hAnsi="Trebuchet MS"/>
          <w:sz w:val="22"/>
          <w:szCs w:val="22"/>
        </w:rPr>
        <w:t>Perkančioji organizacija neprašo pateikti siūlomo pirkimo objekto pavyzdžių.</w:t>
      </w:r>
    </w:p>
    <w:p w14:paraId="7136C94B" w14:textId="5BD13820" w:rsidR="00040C0F" w:rsidRPr="00AD7A3F"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AD7A3F">
        <w:rPr>
          <w:rFonts w:ascii="Trebuchet MS" w:hAnsi="Trebuchet MS" w:cstheme="minorHAnsi"/>
        </w:rPr>
        <w:lastRenderedPageBreak/>
        <w:t>Elektroninis aukcionas</w:t>
      </w:r>
      <w:bookmarkEnd w:id="35"/>
      <w:bookmarkEnd w:id="36"/>
      <w:bookmarkEnd w:id="37"/>
      <w:bookmarkEnd w:id="38"/>
      <w:bookmarkEnd w:id="39"/>
    </w:p>
    <w:p w14:paraId="28DF39F7" w14:textId="0BF7ADE6" w:rsidR="00B3055F" w:rsidRPr="00AD7A3F"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AD7A3F">
        <w:rPr>
          <w:rFonts w:ascii="Trebuchet MS" w:hAnsi="Trebuchet MS" w:cstheme="minorHAnsi"/>
          <w:sz w:val="22"/>
          <w:szCs w:val="22"/>
        </w:rPr>
        <w:t>Perkančioji organizacija pirkime netaikys elektroninio aukciono.</w:t>
      </w:r>
    </w:p>
    <w:p w14:paraId="14CBD3AD" w14:textId="0F3E64CE" w:rsidR="009D0DC5" w:rsidRPr="00AD7A3F"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74955353"/>
      <w:r w:rsidRPr="00AD7A3F">
        <w:rPr>
          <w:rFonts w:ascii="Trebuchet MS" w:hAnsi="Trebuchet MS" w:cstheme="minorHAnsi"/>
        </w:rPr>
        <w:t>P</w:t>
      </w:r>
      <w:r w:rsidR="00014A61" w:rsidRPr="00AD7A3F">
        <w:rPr>
          <w:rFonts w:ascii="Trebuchet MS" w:hAnsi="Trebuchet MS" w:cstheme="minorHAnsi"/>
        </w:rPr>
        <w:t>asiūlymų vertinimas</w:t>
      </w:r>
      <w:bookmarkEnd w:id="40"/>
      <w:bookmarkEnd w:id="41"/>
      <w:bookmarkEnd w:id="42"/>
      <w:bookmarkEnd w:id="43"/>
      <w:bookmarkEnd w:id="44"/>
    </w:p>
    <w:p w14:paraId="7D8EDAF3" w14:textId="3DCAA332" w:rsidR="00D50D63" w:rsidRPr="00AD7A3F"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eastAsia="Calibri" w:hAnsi="Trebuchet MS" w:cstheme="minorHAnsi"/>
          <w:sz w:val="22"/>
          <w:szCs w:val="22"/>
        </w:rPr>
        <w:t>Perkančioji organizacija ekonomiškai naudingiausią pasiūlymą</w:t>
      </w:r>
      <w:r w:rsidR="008821A4" w:rsidRPr="00AD7A3F">
        <w:rPr>
          <w:rFonts w:ascii="Trebuchet MS" w:eastAsia="Calibri" w:hAnsi="Trebuchet MS" w:cstheme="minorHAnsi"/>
          <w:sz w:val="22"/>
          <w:szCs w:val="22"/>
        </w:rPr>
        <w:t xml:space="preserve"> </w:t>
      </w:r>
      <w:r w:rsidRPr="00AD7A3F">
        <w:rPr>
          <w:rFonts w:ascii="Trebuchet MS" w:eastAsia="Calibri" w:hAnsi="Trebuchet MS" w:cstheme="minorHAnsi"/>
          <w:sz w:val="22"/>
          <w:szCs w:val="22"/>
        </w:rPr>
        <w:t xml:space="preserve">išrenka </w:t>
      </w:r>
      <w:r w:rsidRPr="00AD7A3F">
        <w:rPr>
          <w:rFonts w:ascii="Trebuchet MS" w:eastAsia="Calibri" w:hAnsi="Trebuchet MS" w:cstheme="minorHAnsi"/>
          <w:b/>
          <w:bCs/>
          <w:sz w:val="22"/>
          <w:szCs w:val="22"/>
        </w:rPr>
        <w:t xml:space="preserve">pagal </w:t>
      </w:r>
      <w:r w:rsidR="00762DCA">
        <w:rPr>
          <w:rFonts w:ascii="Trebuchet MS" w:eastAsia="Calibri" w:hAnsi="Trebuchet MS" w:cstheme="minorHAnsi"/>
          <w:b/>
          <w:bCs/>
          <w:sz w:val="22"/>
          <w:szCs w:val="22"/>
        </w:rPr>
        <w:t>kainos ir kokybės santykį</w:t>
      </w:r>
      <w:r w:rsidR="005579E5" w:rsidRPr="00AD7A3F">
        <w:rPr>
          <w:rFonts w:ascii="Trebuchet MS" w:eastAsia="Calibri" w:hAnsi="Trebuchet MS" w:cstheme="minorHAnsi"/>
          <w:b/>
          <w:sz w:val="22"/>
          <w:szCs w:val="22"/>
        </w:rPr>
        <w:t>.</w:t>
      </w:r>
      <w:r w:rsidR="005579E5" w:rsidRPr="00AD7A3F">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AD7A3F">
        <w:rPr>
          <w:rFonts w:ascii="Trebuchet MS" w:eastAsia="Calibri" w:hAnsi="Trebuchet MS"/>
          <w:sz w:val="22"/>
          <w:szCs w:val="22"/>
        </w:rPr>
        <w:t xml:space="preserve">, pateikiama </w:t>
      </w:r>
      <w:r w:rsidR="00707CEC" w:rsidRPr="00AD7A3F">
        <w:rPr>
          <w:rFonts w:ascii="Trebuchet MS" w:eastAsia="Calibri" w:hAnsi="Trebuchet MS" w:cs="Times New Roman"/>
          <w:color w:val="0070C0"/>
          <w:sz w:val="22"/>
          <w:szCs w:val="22"/>
        </w:rPr>
        <w:fldChar w:fldCharType="begin"/>
      </w:r>
      <w:r w:rsidR="00707CEC" w:rsidRPr="00AD7A3F">
        <w:rPr>
          <w:rFonts w:ascii="Trebuchet MS" w:eastAsia="Calibri" w:hAnsi="Trebuchet MS" w:cs="Times New Roman"/>
          <w:color w:val="0070C0"/>
          <w:sz w:val="22"/>
          <w:szCs w:val="22"/>
        </w:rPr>
        <w:instrText xml:space="preserve"> REF _Ref40278562 \h  \* MERGEFORMAT </w:instrText>
      </w:r>
      <w:r w:rsidR="00707CEC" w:rsidRPr="00AD7A3F">
        <w:rPr>
          <w:rFonts w:ascii="Trebuchet MS" w:eastAsia="Calibri" w:hAnsi="Trebuchet MS" w:cs="Times New Roman"/>
          <w:color w:val="0070C0"/>
          <w:sz w:val="22"/>
          <w:szCs w:val="22"/>
        </w:rPr>
      </w:r>
      <w:r w:rsidR="00707CEC" w:rsidRPr="00AD7A3F">
        <w:rPr>
          <w:rFonts w:ascii="Trebuchet MS" w:eastAsia="Calibri" w:hAnsi="Trebuchet MS" w:cs="Times New Roman"/>
          <w:color w:val="0070C0"/>
          <w:sz w:val="22"/>
          <w:szCs w:val="22"/>
        </w:rPr>
        <w:fldChar w:fldCharType="separate"/>
      </w:r>
      <w:r w:rsidR="00707CEC" w:rsidRPr="00AD7A3F">
        <w:rPr>
          <w:rFonts w:ascii="Trebuchet MS" w:eastAsia="Calibri" w:hAnsi="Trebuchet MS" w:cs="Times New Roman"/>
          <w:color w:val="0070C0"/>
          <w:sz w:val="22"/>
          <w:szCs w:val="22"/>
        </w:rPr>
        <w:t>Pirkimo</w:t>
      </w:r>
      <w:r w:rsidR="00600917" w:rsidRPr="00AD7A3F">
        <w:rPr>
          <w:rFonts w:ascii="Trebuchet MS" w:eastAsia="Calibri" w:hAnsi="Trebuchet MS" w:cs="Times New Roman"/>
          <w:color w:val="0070C0"/>
          <w:sz w:val="22"/>
          <w:szCs w:val="22"/>
        </w:rPr>
        <w:t xml:space="preserve"> specialiųjų</w:t>
      </w:r>
      <w:r w:rsidR="00707CEC" w:rsidRPr="00AD7A3F">
        <w:rPr>
          <w:rFonts w:ascii="Trebuchet MS" w:eastAsia="Calibri" w:hAnsi="Trebuchet MS" w:cs="Times New Roman"/>
          <w:color w:val="0070C0"/>
          <w:sz w:val="22"/>
          <w:szCs w:val="22"/>
        </w:rPr>
        <w:t xml:space="preserve"> sąlygų </w:t>
      </w:r>
      <w:r w:rsidR="006A127A" w:rsidRPr="00AD7A3F">
        <w:rPr>
          <w:rFonts w:ascii="Trebuchet MS" w:eastAsia="Calibri" w:hAnsi="Trebuchet MS" w:cs="Times New Roman"/>
          <w:color w:val="0070C0"/>
          <w:sz w:val="22"/>
          <w:szCs w:val="22"/>
        </w:rPr>
        <w:t>7</w:t>
      </w:r>
      <w:r w:rsidR="00707CEC" w:rsidRPr="00AD7A3F">
        <w:rPr>
          <w:rFonts w:ascii="Trebuchet MS" w:eastAsia="Calibri" w:hAnsi="Trebuchet MS" w:cs="Times New Roman"/>
          <w:color w:val="0070C0"/>
          <w:sz w:val="22"/>
          <w:szCs w:val="22"/>
        </w:rPr>
        <w:t xml:space="preserve"> priede „Pasiūlymų vertinimo kriterijai ir sąlygos“</w:t>
      </w:r>
      <w:r w:rsidR="00707CEC" w:rsidRPr="00AD7A3F">
        <w:rPr>
          <w:rFonts w:ascii="Trebuchet MS" w:eastAsia="Calibri" w:hAnsi="Trebuchet MS" w:cs="Times New Roman"/>
          <w:color w:val="0070C0"/>
          <w:sz w:val="22"/>
          <w:szCs w:val="22"/>
        </w:rPr>
        <w:fldChar w:fldCharType="end"/>
      </w:r>
      <w:r w:rsidR="00707CEC" w:rsidRPr="00AD7A3F">
        <w:rPr>
          <w:rFonts w:ascii="Trebuchet MS" w:eastAsia="Calibri" w:hAnsi="Trebuchet MS"/>
          <w:sz w:val="22"/>
          <w:szCs w:val="22"/>
        </w:rPr>
        <w:t>.</w:t>
      </w:r>
    </w:p>
    <w:p w14:paraId="0F00C3F0" w14:textId="5FC97EE3" w:rsidR="00310C57" w:rsidRPr="00AD7A3F" w:rsidRDefault="00FB16B9"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Laimėjusiu pasiūlymu galės būti pripažinti tik 1 (vienas) ekonomiškai naudingiausias pasiūlymas, esantis pasiūlymų eilės pirmojoje vietoje.</w:t>
      </w:r>
    </w:p>
    <w:p w14:paraId="16547B75" w14:textId="3AA436BF" w:rsidR="007E7736" w:rsidRPr="00AD7A3F"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w:t>
      </w:r>
      <w:r w:rsidR="00195572" w:rsidRPr="00AD7A3F">
        <w:rPr>
          <w:rStyle w:val="cf01"/>
          <w:rFonts w:ascii="Trebuchet MS" w:hAnsi="Trebuchet MS" w:cstheme="minorHAnsi"/>
          <w:sz w:val="22"/>
          <w:szCs w:val="22"/>
        </w:rPr>
        <w:t xml:space="preserve">gu kartu su pasiūlymu </w:t>
      </w:r>
      <w:r w:rsidR="00B2125E" w:rsidRPr="00AD7A3F">
        <w:rPr>
          <w:rStyle w:val="cf01"/>
          <w:rFonts w:ascii="Trebuchet MS" w:hAnsi="Trebuchet MS" w:cstheme="minorHAnsi"/>
          <w:sz w:val="22"/>
          <w:szCs w:val="22"/>
        </w:rPr>
        <w:t xml:space="preserve">nebus pateikti šie </w:t>
      </w:r>
      <w:r w:rsidR="00277634" w:rsidRPr="00AD7A3F">
        <w:rPr>
          <w:rStyle w:val="cf01"/>
          <w:rFonts w:ascii="Trebuchet MS" w:hAnsi="Trebuchet MS" w:cstheme="minorHAnsi"/>
          <w:sz w:val="22"/>
          <w:szCs w:val="22"/>
        </w:rPr>
        <w:t>p</w:t>
      </w:r>
      <w:r w:rsidR="00B2125E" w:rsidRPr="00AD7A3F">
        <w:rPr>
          <w:rStyle w:val="cf01"/>
          <w:rFonts w:ascii="Trebuchet MS" w:hAnsi="Trebuchet MS" w:cstheme="minorHAnsi"/>
          <w:sz w:val="22"/>
          <w:szCs w:val="22"/>
        </w:rPr>
        <w:t>irkimo sąlygose reikalaujami pateikti dokumentai:</w:t>
      </w:r>
      <w:r w:rsidR="00C07A11" w:rsidRPr="00AD7A3F">
        <w:rPr>
          <w:rFonts w:ascii="Trebuchet MS" w:hAnsi="Trebuchet MS"/>
          <w:sz w:val="22"/>
          <w:szCs w:val="22"/>
        </w:rPr>
        <w:t xml:space="preserve"> </w:t>
      </w:r>
    </w:p>
    <w:p w14:paraId="3C147A1C" w14:textId="36DEE070" w:rsidR="007E7736" w:rsidRPr="00AD7A3F" w:rsidRDefault="00CA581C" w:rsidP="007E7736">
      <w:pPr>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.1.</w:t>
      </w:r>
      <w:r w:rsidR="007E7736" w:rsidRPr="00AD7A3F">
        <w:rPr>
          <w:rFonts w:ascii="Trebuchet MS" w:hAnsi="Trebuchet MS"/>
          <w:sz w:val="22"/>
          <w:szCs w:val="22"/>
        </w:rPr>
        <w:tab/>
        <w:t xml:space="preserve"> tiekėjo pasiūlymas, parengtas pagal </w:t>
      </w:r>
      <w:hyperlink w:anchor="_Pirkimo_sąlygų_6"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6 priede „Pasiūlymo forma“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pateiktą pasiūlymo formą;</w:t>
      </w:r>
    </w:p>
    <w:p w14:paraId="304642D1" w14:textId="708032B5" w:rsidR="007E7736" w:rsidRDefault="00CA581C" w:rsidP="00C27E17">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w:t>
      </w:r>
      <w:r w:rsidR="00F6533D">
        <w:rPr>
          <w:rFonts w:ascii="Trebuchet MS" w:hAnsi="Trebuchet MS"/>
          <w:sz w:val="22"/>
          <w:szCs w:val="22"/>
        </w:rPr>
        <w:t>2</w:t>
      </w:r>
      <w:r w:rsidR="007E7736" w:rsidRPr="00AD7A3F">
        <w:rPr>
          <w:rFonts w:ascii="Trebuchet MS" w:hAnsi="Trebuchet MS"/>
          <w:sz w:val="22"/>
          <w:szCs w:val="22"/>
        </w:rPr>
        <w:t xml:space="preserve">. </w:t>
      </w:r>
      <w:r w:rsidR="007E7736" w:rsidRPr="00AD7A3F">
        <w:rPr>
          <w:rFonts w:ascii="Trebuchet MS" w:hAnsi="Trebuchet MS"/>
          <w:sz w:val="22"/>
          <w:szCs w:val="22"/>
        </w:rPr>
        <w:tab/>
      </w:r>
      <w:r w:rsidR="00805564" w:rsidRPr="00AD7A3F">
        <w:rPr>
          <w:rFonts w:ascii="Trebuchet MS" w:hAnsi="Trebuchet MS"/>
          <w:sz w:val="22"/>
          <w:szCs w:val="22"/>
        </w:rPr>
        <w:t xml:space="preserve">siūlomų prekių gamintojo </w:t>
      </w:r>
      <w:r w:rsidR="007E7736" w:rsidRPr="00AD7A3F">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2 priedo „Techninė specifikacija“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lentel</w:t>
      </w:r>
      <w:r w:rsidR="00642C24" w:rsidRPr="00AD7A3F">
        <w:rPr>
          <w:rFonts w:ascii="Trebuchet MS" w:hAnsi="Trebuchet MS"/>
          <w:sz w:val="22"/>
          <w:szCs w:val="22"/>
        </w:rPr>
        <w:t>ė</w:t>
      </w:r>
      <w:r w:rsidR="007E7736" w:rsidRPr="00AD7A3F">
        <w:rPr>
          <w:rFonts w:ascii="Trebuchet MS" w:hAnsi="Trebuchet MS"/>
          <w:sz w:val="22"/>
          <w:szCs w:val="22"/>
        </w:rPr>
        <w:t>s punkte</w:t>
      </w:r>
      <w:r w:rsidR="00382757">
        <w:rPr>
          <w:rFonts w:ascii="Trebuchet MS" w:hAnsi="Trebuchet MS"/>
          <w:sz w:val="22"/>
          <w:szCs w:val="22"/>
        </w:rPr>
        <w:t>;</w:t>
      </w:r>
    </w:p>
    <w:p w14:paraId="3BD5234C" w14:textId="33B3DBFA" w:rsidR="00382757" w:rsidRPr="002B49FA" w:rsidRDefault="002B49FA" w:rsidP="00C27E17">
      <w:pPr>
        <w:tabs>
          <w:tab w:val="left" w:pos="1418"/>
        </w:tabs>
        <w:spacing w:after="0" w:line="240" w:lineRule="auto"/>
        <w:ind w:firstLine="567"/>
        <w:jc w:val="both"/>
        <w:rPr>
          <w:rStyle w:val="Hyperlink"/>
          <w:rFonts w:ascii="Trebuchet MS" w:hAnsi="Trebuchet MS"/>
          <w:sz w:val="22"/>
          <w:szCs w:val="22"/>
        </w:rPr>
      </w:pPr>
      <w:r>
        <w:rPr>
          <w:rFonts w:ascii="Trebuchet MS" w:hAnsi="Trebuchet MS"/>
          <w:sz w:val="22"/>
          <w:szCs w:val="22"/>
        </w:rPr>
        <w:t>10.3.</w:t>
      </w:r>
      <w:r w:rsidR="00F6533D">
        <w:rPr>
          <w:rFonts w:ascii="Trebuchet MS" w:hAnsi="Trebuchet MS"/>
          <w:sz w:val="22"/>
          <w:szCs w:val="22"/>
        </w:rPr>
        <w:t>3</w:t>
      </w:r>
      <w:r w:rsidR="00382757" w:rsidRPr="00382757">
        <w:rPr>
          <w:rFonts w:ascii="Trebuchet MS" w:hAnsi="Trebuchet MS"/>
          <w:sz w:val="22"/>
          <w:szCs w:val="22"/>
        </w:rPr>
        <w:t>.</w:t>
      </w:r>
      <w:r w:rsidR="00382757" w:rsidRPr="00382757">
        <w:rPr>
          <w:rFonts w:ascii="Trebuchet MS" w:hAnsi="Trebuchet MS"/>
          <w:sz w:val="22"/>
          <w:szCs w:val="22"/>
        </w:rPr>
        <w:tab/>
        <w:t xml:space="preserve">dokumentai, patvirtinantys pasiūlyme nurodytos prekės atitikimą kokybės kriterijams nurodytiems </w:t>
      </w:r>
      <w:r w:rsidR="00382757" w:rsidRPr="002B49FA">
        <w:rPr>
          <w:rStyle w:val="Hyperlink"/>
          <w:rFonts w:ascii="Trebuchet MS" w:hAnsi="Trebuchet MS"/>
          <w:color w:val="0070C0"/>
          <w:sz w:val="22"/>
          <w:szCs w:val="22"/>
        </w:rPr>
        <w:t>Pirkimo specialiųjų sąlygų 2 priede „Techninė specifikacija“</w:t>
      </w:r>
      <w:r w:rsidRPr="002B49FA">
        <w:rPr>
          <w:rStyle w:val="Hyperlink"/>
          <w:rFonts w:ascii="Trebuchet MS" w:hAnsi="Trebuchet MS"/>
          <w:sz w:val="22"/>
          <w:szCs w:val="22"/>
        </w:rPr>
        <w:t>.</w:t>
      </w:r>
    </w:p>
    <w:p w14:paraId="678C44CA" w14:textId="6EB53055" w:rsidR="00FE7908" w:rsidRPr="00AD7A3F"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5" w:name="_Ref39425999"/>
      <w:bookmarkStart w:id="46" w:name="_Ref39426005"/>
      <w:bookmarkStart w:id="47" w:name="_Toc174955354"/>
      <w:r w:rsidRPr="00AD7A3F">
        <w:rPr>
          <w:rFonts w:ascii="Trebuchet MS" w:hAnsi="Trebuchet MS" w:cstheme="minorHAnsi"/>
        </w:rPr>
        <w:t>S</w:t>
      </w:r>
      <w:r w:rsidR="00281735" w:rsidRPr="00AD7A3F">
        <w:rPr>
          <w:rFonts w:ascii="Trebuchet MS" w:hAnsi="Trebuchet MS" w:cstheme="minorHAnsi"/>
        </w:rPr>
        <w:t>utarties sudarymas</w:t>
      </w:r>
      <w:bookmarkEnd w:id="45"/>
      <w:bookmarkEnd w:id="46"/>
      <w:bookmarkEnd w:id="47"/>
    </w:p>
    <w:p w14:paraId="06FB8148" w14:textId="2E38E5AD" w:rsidR="003300F2" w:rsidRPr="00AD7A3F"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AD7A3F">
        <w:rPr>
          <w:rFonts w:ascii="Trebuchet MS" w:hAnsi="Trebuchet MS"/>
          <w:color w:val="000000" w:themeColor="text1"/>
          <w:sz w:val="22"/>
          <w:szCs w:val="22"/>
        </w:rPr>
        <w:t>Ši pirkimo procedūra atliekama siekiant sudaryti sutartį su tiekėju, kurio pasiūlymas, vadovaujantis pirkimo sąlygose</w:t>
      </w:r>
      <w:r w:rsidRPr="00AD7A3F">
        <w:rPr>
          <w:rFonts w:ascii="Trebuchet MS" w:hAnsi="Trebuchet MS"/>
          <w:color w:val="0070C0"/>
          <w:sz w:val="22"/>
          <w:szCs w:val="22"/>
        </w:rPr>
        <w:t xml:space="preserve"> </w:t>
      </w:r>
      <w:r w:rsidRPr="00AD7A3F">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AD7A3F">
        <w:rPr>
          <w:rFonts w:ascii="Trebuchet MS" w:hAnsi="Trebuchet MS"/>
          <w:sz w:val="22"/>
          <w:szCs w:val="22"/>
        </w:rPr>
        <w:t xml:space="preserve">Sutarties sąlygos pateikiamos </w:t>
      </w:r>
      <w:hyperlink w:anchor="_Pirkimo_sąlygų_9" w:history="1">
        <w:r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Pr="00AD7A3F">
          <w:rPr>
            <w:rStyle w:val="Hyperlink"/>
            <w:rFonts w:ascii="Trebuchet MS" w:eastAsia="Calibri" w:hAnsi="Trebuchet MS" w:cs="Times New Roman"/>
            <w:color w:val="0070C0"/>
            <w:sz w:val="22"/>
            <w:szCs w:val="22"/>
          </w:rPr>
          <w:t xml:space="preserve"> priede „Sutarties projektas“</w:t>
        </w:r>
      </w:hyperlink>
      <w:r w:rsidRPr="00AD7A3F">
        <w:rPr>
          <w:rFonts w:ascii="Trebuchet MS" w:hAnsi="Trebuchet MS"/>
          <w:sz w:val="22"/>
          <w:szCs w:val="22"/>
        </w:rPr>
        <w:t>.</w:t>
      </w:r>
    </w:p>
    <w:p w14:paraId="1640F94B" w14:textId="1B994232" w:rsidR="00640DBD" w:rsidRPr="00AD7A3F"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8" w:name="_Toc174955355"/>
      <w:bookmarkEnd w:id="4"/>
      <w:r w:rsidRPr="00AD7A3F">
        <w:rPr>
          <w:rFonts w:ascii="Trebuchet MS" w:hAnsi="Trebuchet MS" w:cstheme="minorHAnsi"/>
        </w:rPr>
        <w:t>Kitos sąlygos</w:t>
      </w:r>
      <w:bookmarkEnd w:id="48"/>
    </w:p>
    <w:p w14:paraId="625EA54F" w14:textId="22AE43EB" w:rsidR="002F3E74" w:rsidRPr="00AD7A3F" w:rsidRDefault="004841BC"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Perkančioji organizacija vykdė rinkos konsultaciją susijusią su šiuo pirkimu. Informacija apie vykdytą rinkos konsultaciją skelbiama:</w:t>
      </w:r>
      <w:r w:rsidR="009B3301" w:rsidRPr="00AD7A3F">
        <w:rPr>
          <w:rFonts w:ascii="Trebuchet MS" w:hAnsi="Trebuchet MS" w:cs="Arial"/>
          <w:sz w:val="22"/>
          <w:szCs w:val="22"/>
        </w:rPr>
        <w:t xml:space="preserve"> </w:t>
      </w:r>
      <w:r w:rsidR="001676ED" w:rsidRPr="001676ED">
        <w:rPr>
          <w:rFonts w:ascii="Trebuchet MS" w:hAnsi="Trebuchet MS" w:cs="Arial"/>
          <w:sz w:val="22"/>
          <w:szCs w:val="22"/>
        </w:rPr>
        <w:t>https://viesiejipirkimai.lt/epps/pmc/viewPmc.do?resourceId=4296714</w:t>
      </w:r>
      <w:r w:rsidR="00210D12" w:rsidRPr="00AD7A3F">
        <w:rPr>
          <w:rFonts w:ascii="Trebuchet MS" w:hAnsi="Trebuchet MS" w:cs="Arial"/>
          <w:sz w:val="22"/>
          <w:szCs w:val="22"/>
        </w:rPr>
        <w:t>.</w:t>
      </w:r>
    </w:p>
    <w:p w14:paraId="31EE4489" w14:textId="25845FDF" w:rsidR="00662CD0" w:rsidRPr="00AD7A3F"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AD7A3F">
        <w:rPr>
          <w:rFonts w:ascii="Trebuchet MS" w:hAnsi="Trebuchet MS"/>
          <w:sz w:val="22"/>
          <w:szCs w:val="22"/>
        </w:rPr>
        <w:t>2018 m. rugsėjo 27 d. įsakymu Nr. 1(1.2)-303</w:t>
      </w:r>
      <w:r w:rsidRPr="00AD7A3F">
        <w:rPr>
          <w:rFonts w:ascii="Trebuchet MS" w:hAnsi="Trebuchet MS" w:cs="Arial"/>
          <w:sz w:val="22"/>
          <w:szCs w:val="22"/>
        </w:rPr>
        <w:t xml:space="preserve"> patvirtintu „</w:t>
      </w:r>
      <w:r w:rsidRPr="00AD7A3F">
        <w:rPr>
          <w:rFonts w:ascii="Trebuchet MS" w:hAnsi="Trebuchet MS"/>
          <w:sz w:val="22"/>
          <w:szCs w:val="22"/>
        </w:rPr>
        <w:t>Duomenų subjektų teisių įgyvendinimo VšĮ Kauno miesto poliklinikoje tvarkos aprašu“</w:t>
      </w:r>
      <w:r w:rsidRPr="00AD7A3F">
        <w:rPr>
          <w:rFonts w:ascii="Trebuchet MS" w:hAnsi="Trebuchet MS" w:cs="Arial"/>
          <w:sz w:val="22"/>
          <w:szCs w:val="22"/>
        </w:rPr>
        <w:t xml:space="preserve">, kuris pateikiamas Perkančiosios organizacijos tinklalapyje adresu </w:t>
      </w:r>
      <w:hyperlink r:id="rId14" w:history="1">
        <w:r w:rsidRPr="00AD7A3F">
          <w:rPr>
            <w:rStyle w:val="Hyperlink"/>
            <w:rFonts w:ascii="Trebuchet MS" w:hAnsi="Trebuchet MS" w:cs="Arial"/>
            <w:color w:val="0070C0"/>
            <w:sz w:val="22"/>
            <w:szCs w:val="22"/>
          </w:rPr>
          <w:t>https://kaunopoliklinika.lt/duomenu-apsauga/</w:t>
        </w:r>
      </w:hyperlink>
      <w:r w:rsidRPr="00AD7A3F">
        <w:rPr>
          <w:rFonts w:ascii="Trebuchet MS" w:hAnsi="Trebuchet MS" w:cs="Arial"/>
          <w:sz w:val="22"/>
          <w:szCs w:val="22"/>
        </w:rPr>
        <w:t>.</w:t>
      </w:r>
    </w:p>
    <w:p w14:paraId="41ED7B7B" w14:textId="128102D6" w:rsidR="00600917" w:rsidRPr="00AD7A3F"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AD7A3F">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AD7A3F" w:rsidRDefault="00600917">
      <w:pPr>
        <w:rPr>
          <w:rFonts w:ascii="Trebuchet MS" w:hAnsi="Trebuchet MS"/>
          <w:b/>
          <w:sz w:val="22"/>
          <w:szCs w:val="22"/>
          <w:u w:val="single"/>
        </w:rPr>
      </w:pPr>
      <w:r w:rsidRPr="00AD7A3F">
        <w:rPr>
          <w:rFonts w:ascii="Trebuchet MS" w:hAnsi="Trebuchet MS"/>
          <w:b/>
          <w:sz w:val="22"/>
          <w:szCs w:val="22"/>
          <w:u w:val="single"/>
        </w:rPr>
        <w:br w:type="page"/>
      </w:r>
    </w:p>
    <w:p w14:paraId="62C09E2D" w14:textId="77777777" w:rsidR="0008588B" w:rsidRPr="00AD7A3F"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AD7A3F"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AD7A3F" w:rsidRDefault="000631F1" w:rsidP="005C1E12">
      <w:pPr>
        <w:pStyle w:val="Heading1"/>
        <w:jc w:val="right"/>
        <w:rPr>
          <w:rFonts w:ascii="Trebuchet MS" w:hAnsi="Trebuchet MS" w:cstheme="minorHAnsi"/>
          <w:sz w:val="22"/>
          <w:szCs w:val="22"/>
        </w:rPr>
      </w:pPr>
      <w:bookmarkStart w:id="49" w:name="_Toc174955356"/>
      <w:r w:rsidRPr="00AD7A3F">
        <w:rPr>
          <w:rFonts w:ascii="Trebuchet MS" w:hAnsi="Trebuchet MS" w:cstheme="minorHAnsi"/>
          <w:color w:val="0070C0"/>
          <w:sz w:val="22"/>
          <w:szCs w:val="22"/>
        </w:rPr>
        <w:lastRenderedPageBreak/>
        <w:t>P</w:t>
      </w:r>
      <w:r w:rsidR="008F59C5" w:rsidRPr="00AD7A3F">
        <w:rPr>
          <w:rFonts w:ascii="Trebuchet MS" w:hAnsi="Trebuchet MS" w:cstheme="minorHAnsi"/>
          <w:color w:val="0070C0"/>
          <w:sz w:val="22"/>
          <w:szCs w:val="22"/>
        </w:rPr>
        <w:t xml:space="preserve">irkimo </w:t>
      </w:r>
      <w:r w:rsidR="00600917" w:rsidRPr="00AD7A3F">
        <w:rPr>
          <w:rFonts w:ascii="Trebuchet MS" w:hAnsi="Trebuchet MS" w:cstheme="minorHAnsi"/>
          <w:color w:val="0070C0"/>
          <w:sz w:val="22"/>
          <w:szCs w:val="22"/>
        </w:rPr>
        <w:t xml:space="preserve">specialiųjų </w:t>
      </w:r>
      <w:r w:rsidR="008F59C5" w:rsidRPr="00AD7A3F">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AD7A3F"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AD7A3F" w:rsidRDefault="000F0BCA" w:rsidP="00B43F03">
            <w:pPr>
              <w:spacing w:after="0"/>
              <w:jc w:val="center"/>
              <w:rPr>
                <w:rFonts w:ascii="Trebuchet MS" w:hAnsi="Trebuchet MS" w:cstheme="minorHAnsi"/>
                <w:b/>
                <w:sz w:val="22"/>
                <w:szCs w:val="22"/>
              </w:rPr>
            </w:pPr>
            <w:r w:rsidRPr="00AD7A3F">
              <w:rPr>
                <w:rFonts w:ascii="Trebuchet MS" w:hAnsi="Trebuchet MS" w:cstheme="minorHAnsi"/>
                <w:b/>
                <w:sz w:val="22"/>
                <w:szCs w:val="22"/>
              </w:rPr>
              <w:t>DATA/DIENŲ SKAIČIUS/ LAIKAS</w:t>
            </w:r>
          </w:p>
          <w:p w14:paraId="4B8CD770" w14:textId="77777777" w:rsidR="000F0BCA" w:rsidRPr="00AD7A3F" w:rsidRDefault="000F0BCA" w:rsidP="00B43F03">
            <w:pPr>
              <w:spacing w:after="0"/>
              <w:jc w:val="center"/>
              <w:rPr>
                <w:rFonts w:ascii="Trebuchet MS" w:hAnsi="Trebuchet MS" w:cstheme="minorHAnsi"/>
                <w:sz w:val="22"/>
                <w:szCs w:val="22"/>
              </w:rPr>
            </w:pPr>
            <w:r w:rsidRPr="00AD7A3F">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AD7A3F" w:rsidRDefault="000F0BCA" w:rsidP="00B43F03">
            <w:pPr>
              <w:jc w:val="center"/>
              <w:rPr>
                <w:rFonts w:ascii="Trebuchet MS" w:hAnsi="Trebuchet MS" w:cstheme="minorHAnsi"/>
                <w:b/>
                <w:sz w:val="22"/>
                <w:szCs w:val="22"/>
              </w:rPr>
            </w:pPr>
            <w:r w:rsidRPr="00AD7A3F">
              <w:rPr>
                <w:rFonts w:ascii="Trebuchet MS" w:hAnsi="Trebuchet MS" w:cstheme="minorHAnsi"/>
                <w:b/>
                <w:sz w:val="22"/>
                <w:szCs w:val="22"/>
              </w:rPr>
              <w:t>PASTABOS</w:t>
            </w:r>
          </w:p>
        </w:tc>
      </w:tr>
      <w:tr w:rsidR="000F0BCA" w:rsidRPr="00AD7A3F" w14:paraId="01B3F2B4" w14:textId="77777777" w:rsidTr="00B43F03">
        <w:trPr>
          <w:trHeight w:val="20"/>
        </w:trPr>
        <w:tc>
          <w:tcPr>
            <w:tcW w:w="875" w:type="dxa"/>
            <w:tcMar>
              <w:top w:w="0" w:type="dxa"/>
              <w:left w:w="108" w:type="dxa"/>
              <w:bottom w:w="0" w:type="dxa"/>
              <w:right w:w="108" w:type="dxa"/>
            </w:tcMar>
          </w:tcPr>
          <w:p w14:paraId="5E1E21A8"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11EBE86F"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imes New Roman"/>
                <w:sz w:val="22"/>
                <w:szCs w:val="22"/>
              </w:rPr>
              <w:t>nurodytas skelbime</w:t>
            </w:r>
          </w:p>
        </w:tc>
        <w:tc>
          <w:tcPr>
            <w:tcW w:w="2203" w:type="dxa"/>
            <w:tcMar>
              <w:top w:w="0" w:type="dxa"/>
              <w:left w:w="108" w:type="dxa"/>
              <w:bottom w:w="0" w:type="dxa"/>
              <w:right w:w="108" w:type="dxa"/>
            </w:tcMar>
          </w:tcPr>
          <w:p w14:paraId="3CBB8A43" w14:textId="77777777" w:rsidR="000F0BCA" w:rsidRPr="00AD7A3F" w:rsidRDefault="000F0BCA" w:rsidP="00B43F03">
            <w:pPr>
              <w:spacing w:after="0" w:line="240" w:lineRule="auto"/>
              <w:rPr>
                <w:rFonts w:ascii="Trebuchet MS" w:hAnsi="Trebuchet MS" w:cstheme="minorHAnsi"/>
                <w:iCs/>
                <w:sz w:val="22"/>
                <w:szCs w:val="22"/>
              </w:rPr>
            </w:pPr>
            <w:r w:rsidRPr="00AD7A3F">
              <w:rPr>
                <w:rFonts w:ascii="Trebuchet MS" w:hAnsi="Trebuchet MS" w:cstheme="minorHAnsi"/>
                <w:sz w:val="22"/>
                <w:szCs w:val="22"/>
              </w:rPr>
              <w:t>Perkančioji organizacija turi teisę pratęsti pasiūlymų pateikimo terminą.</w:t>
            </w:r>
          </w:p>
        </w:tc>
      </w:tr>
      <w:tr w:rsidR="000F0BCA" w:rsidRPr="00AD7A3F" w14:paraId="3D687E5A" w14:textId="77777777" w:rsidTr="00B43F03">
        <w:trPr>
          <w:trHeight w:val="20"/>
        </w:trPr>
        <w:tc>
          <w:tcPr>
            <w:tcW w:w="875" w:type="dxa"/>
            <w:tcMar>
              <w:top w:w="0" w:type="dxa"/>
              <w:left w:w="108" w:type="dxa"/>
              <w:bottom w:w="0" w:type="dxa"/>
              <w:right w:w="108" w:type="dxa"/>
            </w:tcMar>
          </w:tcPr>
          <w:p w14:paraId="6F728601"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Pradedamas ne anksčiau nei </w:t>
            </w:r>
            <w:r w:rsidRPr="00AD7A3F">
              <w:rPr>
                <w:rFonts w:ascii="Trebuchet MS" w:hAnsi="Trebuchet MS" w:cstheme="minorHAnsi"/>
                <w:color w:val="000000" w:themeColor="text1"/>
                <w:sz w:val="22"/>
                <w:szCs w:val="22"/>
              </w:rPr>
              <w:t xml:space="preserve">po </w:t>
            </w:r>
            <w:r w:rsidR="00576127" w:rsidRPr="00AD7A3F">
              <w:rPr>
                <w:rFonts w:ascii="Trebuchet MS" w:hAnsi="Trebuchet MS" w:cstheme="minorHAnsi"/>
                <w:color w:val="000000" w:themeColor="text1"/>
                <w:sz w:val="22"/>
                <w:szCs w:val="22"/>
              </w:rPr>
              <w:t>30</w:t>
            </w:r>
            <w:r w:rsidRPr="00AD7A3F">
              <w:rPr>
                <w:rFonts w:ascii="Trebuchet MS" w:hAnsi="Trebuchet MS" w:cstheme="minorHAnsi"/>
                <w:color w:val="000000" w:themeColor="text1"/>
                <w:sz w:val="22"/>
                <w:szCs w:val="22"/>
              </w:rPr>
              <w:t xml:space="preserve"> minučių</w:t>
            </w:r>
            <w:r w:rsidRPr="00AD7A3F">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AD7A3F" w:rsidRDefault="000F0BCA" w:rsidP="00B43F03">
            <w:pPr>
              <w:spacing w:after="0" w:line="240" w:lineRule="auto"/>
              <w:rPr>
                <w:rFonts w:ascii="Trebuchet MS" w:hAnsi="Trebuchet MS" w:cstheme="minorHAnsi"/>
                <w:iCs/>
                <w:sz w:val="22"/>
                <w:szCs w:val="22"/>
              </w:rPr>
            </w:pPr>
          </w:p>
        </w:tc>
      </w:tr>
      <w:tr w:rsidR="000F0BCA" w:rsidRPr="00AD7A3F" w14:paraId="2093E164" w14:textId="77777777" w:rsidTr="00B43F03">
        <w:trPr>
          <w:trHeight w:val="20"/>
        </w:trPr>
        <w:tc>
          <w:tcPr>
            <w:tcW w:w="875" w:type="dxa"/>
            <w:tcMar>
              <w:top w:w="0" w:type="dxa"/>
              <w:left w:w="108" w:type="dxa"/>
              <w:bottom w:w="0" w:type="dxa"/>
              <w:right w:w="108" w:type="dxa"/>
            </w:tcMar>
          </w:tcPr>
          <w:p w14:paraId="6CC408D3"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AD7A3F" w:rsidRDefault="00E07D0A" w:rsidP="00B43F03">
            <w:pPr>
              <w:spacing w:after="0" w:line="240" w:lineRule="auto"/>
              <w:rPr>
                <w:rFonts w:ascii="Trebuchet MS" w:hAnsi="Trebuchet MS" w:cstheme="minorHAnsi"/>
                <w:sz w:val="22"/>
                <w:szCs w:val="22"/>
              </w:rPr>
            </w:pPr>
            <w:r w:rsidRPr="00AD7A3F">
              <w:rPr>
                <w:rFonts w:ascii="Trebuchet MS" w:hAnsi="Trebuchet MS" w:cs="Times New Roman"/>
                <w:color w:val="000000" w:themeColor="text1"/>
                <w:sz w:val="22"/>
                <w:szCs w:val="22"/>
              </w:rPr>
              <w:t>10</w:t>
            </w:r>
            <w:r w:rsidR="000F0BCA" w:rsidRPr="00AD7A3F">
              <w:rPr>
                <w:rFonts w:ascii="Trebuchet MS" w:hAnsi="Trebuchet MS" w:cs="Times New Roman"/>
                <w:color w:val="000000" w:themeColor="text1"/>
                <w:sz w:val="22"/>
                <w:szCs w:val="22"/>
              </w:rPr>
              <w:t xml:space="preserve"> (</w:t>
            </w:r>
            <w:r w:rsidRPr="00AD7A3F">
              <w:rPr>
                <w:rFonts w:ascii="Trebuchet MS" w:hAnsi="Trebuchet MS" w:cs="Times New Roman"/>
                <w:color w:val="000000" w:themeColor="text1"/>
                <w:sz w:val="22"/>
                <w:szCs w:val="22"/>
              </w:rPr>
              <w:t>dešimt</w:t>
            </w:r>
            <w:r w:rsidR="000F0BCA" w:rsidRPr="00AD7A3F">
              <w:rPr>
                <w:rFonts w:ascii="Trebuchet MS" w:hAnsi="Trebuchet MS" w:cs="Times New Roman"/>
                <w:color w:val="000000" w:themeColor="text1"/>
                <w:sz w:val="22"/>
                <w:szCs w:val="22"/>
              </w:rPr>
              <w:t xml:space="preserve">) </w:t>
            </w:r>
            <w:r w:rsidR="000F0BCA" w:rsidRPr="00AD7A3F">
              <w:rPr>
                <w:rFonts w:ascii="Trebuchet MS" w:hAnsi="Trebuchet MS" w:cstheme="minorHAnsi"/>
                <w:sz w:val="22"/>
                <w:szCs w:val="22"/>
              </w:rPr>
              <w:t>dien</w:t>
            </w:r>
            <w:r w:rsidRPr="00AD7A3F">
              <w:rPr>
                <w:rFonts w:ascii="Trebuchet MS" w:hAnsi="Trebuchet MS" w:cstheme="minorHAnsi"/>
                <w:sz w:val="22"/>
                <w:szCs w:val="22"/>
              </w:rPr>
              <w:t>ų</w:t>
            </w:r>
            <w:r w:rsidR="000F0BCA" w:rsidRPr="00AD7A3F">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AD7A3F" w:rsidRDefault="000F0BCA" w:rsidP="00B43F03">
            <w:pPr>
              <w:spacing w:after="0" w:line="240" w:lineRule="auto"/>
              <w:rPr>
                <w:rFonts w:ascii="Trebuchet MS" w:hAnsi="Trebuchet MS" w:cstheme="minorHAnsi"/>
                <w:iCs/>
                <w:color w:val="7030A0"/>
                <w:sz w:val="22"/>
                <w:szCs w:val="22"/>
              </w:rPr>
            </w:pPr>
          </w:p>
        </w:tc>
      </w:tr>
      <w:tr w:rsidR="000F0BCA" w:rsidRPr="00AD7A3F" w14:paraId="50B53776" w14:textId="77777777" w:rsidTr="00B43F03">
        <w:trPr>
          <w:trHeight w:val="20"/>
        </w:trPr>
        <w:tc>
          <w:tcPr>
            <w:tcW w:w="875" w:type="dxa"/>
            <w:tcMar>
              <w:top w:w="0" w:type="dxa"/>
              <w:left w:w="108" w:type="dxa"/>
              <w:bottom w:w="0" w:type="dxa"/>
              <w:right w:w="108" w:type="dxa"/>
            </w:tcMar>
          </w:tcPr>
          <w:p w14:paraId="643A8FA5" w14:textId="77777777" w:rsidR="000F0BCA" w:rsidRPr="00AD7A3F"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AD7A3F" w:rsidRDefault="00C765B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6</w:t>
            </w:r>
            <w:r w:rsidR="000F0BCA" w:rsidRPr="00AD7A3F">
              <w:rPr>
                <w:rFonts w:ascii="Trebuchet MS" w:hAnsi="Trebuchet MS" w:cstheme="minorHAnsi"/>
                <w:sz w:val="22"/>
                <w:szCs w:val="22"/>
              </w:rPr>
              <w:t xml:space="preserve"> (</w:t>
            </w:r>
            <w:r w:rsidRPr="00AD7A3F">
              <w:rPr>
                <w:rFonts w:ascii="Trebuchet MS" w:hAnsi="Trebuchet MS" w:cstheme="minorHAnsi"/>
                <w:sz w:val="22"/>
                <w:szCs w:val="22"/>
              </w:rPr>
              <w:t>šešios</w:t>
            </w:r>
            <w:r w:rsidR="000F0BCA" w:rsidRPr="00AD7A3F">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AD7A3F" w:rsidRDefault="000F0BCA" w:rsidP="00B43F03">
            <w:pPr>
              <w:spacing w:after="0" w:line="240" w:lineRule="auto"/>
              <w:rPr>
                <w:rFonts w:ascii="Trebuchet MS" w:hAnsi="Trebuchet MS" w:cstheme="minorHAnsi"/>
                <w:sz w:val="22"/>
                <w:szCs w:val="22"/>
              </w:rPr>
            </w:pPr>
          </w:p>
        </w:tc>
      </w:tr>
      <w:tr w:rsidR="0028210A" w:rsidRPr="00AD7A3F" w14:paraId="16D82E55" w14:textId="77777777" w:rsidTr="00B43F03">
        <w:trPr>
          <w:trHeight w:val="20"/>
        </w:trPr>
        <w:tc>
          <w:tcPr>
            <w:tcW w:w="875" w:type="dxa"/>
            <w:tcMar>
              <w:top w:w="0" w:type="dxa"/>
              <w:left w:w="108" w:type="dxa"/>
              <w:bottom w:w="0" w:type="dxa"/>
              <w:right w:w="108" w:type="dxa"/>
            </w:tcMar>
          </w:tcPr>
          <w:p w14:paraId="531D7F3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AD7A3F" w:rsidRDefault="0028210A" w:rsidP="0028210A">
            <w:pPr>
              <w:spacing w:after="0" w:line="240" w:lineRule="auto"/>
              <w:rPr>
                <w:rFonts w:ascii="Trebuchet MS" w:hAnsi="Trebuchet MS" w:cstheme="minorHAnsi"/>
                <w:sz w:val="22"/>
                <w:szCs w:val="22"/>
              </w:rPr>
            </w:pPr>
          </w:p>
        </w:tc>
      </w:tr>
      <w:tr w:rsidR="0028210A" w:rsidRPr="00AD7A3F" w14:paraId="0E04996D" w14:textId="77777777" w:rsidTr="00B43F03">
        <w:trPr>
          <w:trHeight w:val="20"/>
        </w:trPr>
        <w:tc>
          <w:tcPr>
            <w:tcW w:w="875" w:type="dxa"/>
            <w:tcMar>
              <w:top w:w="0" w:type="dxa"/>
              <w:left w:w="108" w:type="dxa"/>
              <w:bottom w:w="0" w:type="dxa"/>
              <w:right w:w="108" w:type="dxa"/>
            </w:tcMar>
          </w:tcPr>
          <w:p w14:paraId="7E76212E"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AD7A3F" w:rsidRDefault="0028210A" w:rsidP="0028210A">
            <w:pPr>
              <w:spacing w:after="0" w:line="240" w:lineRule="auto"/>
              <w:rPr>
                <w:rFonts w:ascii="Trebuchet MS" w:hAnsi="Trebuchet MS" w:cstheme="minorHAnsi"/>
                <w:sz w:val="22"/>
                <w:szCs w:val="22"/>
              </w:rPr>
            </w:pPr>
          </w:p>
        </w:tc>
      </w:tr>
      <w:tr w:rsidR="0028210A" w:rsidRPr="00AD7A3F" w14:paraId="628FA74D" w14:textId="77777777" w:rsidTr="00B43F03">
        <w:trPr>
          <w:trHeight w:val="20"/>
        </w:trPr>
        <w:tc>
          <w:tcPr>
            <w:tcW w:w="875" w:type="dxa"/>
            <w:tcMar>
              <w:top w:w="0" w:type="dxa"/>
              <w:left w:w="108" w:type="dxa"/>
              <w:bottom w:w="0" w:type="dxa"/>
              <w:right w:w="108" w:type="dxa"/>
            </w:tcMar>
          </w:tcPr>
          <w:p w14:paraId="617E92E8"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AD7A3F" w:rsidRDefault="0028210A" w:rsidP="0028210A">
            <w:pPr>
              <w:spacing w:after="0" w:line="240" w:lineRule="auto"/>
              <w:rPr>
                <w:rFonts w:ascii="Trebuchet MS" w:hAnsi="Trebuchet MS"/>
                <w:sz w:val="22"/>
                <w:szCs w:val="22"/>
              </w:rPr>
            </w:pPr>
            <w:r w:rsidRPr="00AD7A3F">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0D50D27D" w:rsidR="0028210A" w:rsidRPr="00AD7A3F" w:rsidRDefault="003D6362" w:rsidP="0028210A">
            <w:pPr>
              <w:pStyle w:val="Body2"/>
              <w:spacing w:after="0"/>
              <w:rPr>
                <w:rFonts w:ascii="Trebuchet MS" w:hAnsi="Trebuchet MS" w:cstheme="minorHAnsi"/>
                <w:color w:val="auto"/>
                <w:sz w:val="22"/>
                <w:szCs w:val="22"/>
                <w:lang w:val="lt-LT"/>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6B637BC2" w14:textId="0D40CB44" w:rsidR="0028210A" w:rsidRPr="00AD7A3F" w:rsidRDefault="0028210A" w:rsidP="0028210A">
            <w:pPr>
              <w:spacing w:after="0" w:line="240" w:lineRule="auto"/>
              <w:rPr>
                <w:rFonts w:ascii="Trebuchet MS" w:hAnsi="Trebuchet MS" w:cstheme="minorHAnsi"/>
                <w:sz w:val="22"/>
                <w:szCs w:val="22"/>
              </w:rPr>
            </w:pPr>
          </w:p>
        </w:tc>
      </w:tr>
      <w:tr w:rsidR="0028210A" w:rsidRPr="00AD7A3F" w14:paraId="7AF6E364" w14:textId="77777777" w:rsidTr="00B43F03">
        <w:trPr>
          <w:trHeight w:val="20"/>
        </w:trPr>
        <w:tc>
          <w:tcPr>
            <w:tcW w:w="875" w:type="dxa"/>
            <w:tcMar>
              <w:top w:w="0" w:type="dxa"/>
              <w:left w:w="108" w:type="dxa"/>
              <w:bottom w:w="0" w:type="dxa"/>
              <w:right w:w="108" w:type="dxa"/>
            </w:tcMar>
          </w:tcPr>
          <w:p w14:paraId="3C122F7B"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F08FD73"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imes New Roman"/>
                <w:sz w:val="22"/>
                <w:szCs w:val="22"/>
              </w:rPr>
              <w:t>120 (vienas šimtas dvidešimt) dienų</w:t>
            </w:r>
          </w:p>
        </w:tc>
        <w:tc>
          <w:tcPr>
            <w:tcW w:w="2203" w:type="dxa"/>
            <w:tcMar>
              <w:top w:w="0" w:type="dxa"/>
              <w:left w:w="108" w:type="dxa"/>
              <w:bottom w:w="0" w:type="dxa"/>
              <w:right w:w="108" w:type="dxa"/>
            </w:tcMar>
          </w:tcPr>
          <w:p w14:paraId="31829E12"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739C63C4" w14:textId="77777777" w:rsidTr="00B43F03">
        <w:trPr>
          <w:trHeight w:val="20"/>
        </w:trPr>
        <w:tc>
          <w:tcPr>
            <w:tcW w:w="875" w:type="dxa"/>
            <w:tcMar>
              <w:top w:w="0" w:type="dxa"/>
              <w:left w:w="108" w:type="dxa"/>
              <w:bottom w:w="0" w:type="dxa"/>
              <w:right w:w="108" w:type="dxa"/>
            </w:tcMar>
          </w:tcPr>
          <w:p w14:paraId="6C7E5EC6" w14:textId="77777777" w:rsidR="0028210A" w:rsidRPr="00AD7A3F" w:rsidRDefault="0028210A" w:rsidP="0028210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4444E5E8" w:rsidR="0028210A" w:rsidRPr="00AD7A3F" w:rsidRDefault="00C451D1" w:rsidP="0028210A">
            <w:pPr>
              <w:spacing w:after="0" w:line="240" w:lineRule="auto"/>
              <w:rPr>
                <w:rFonts w:ascii="Trebuchet MS" w:hAnsi="Trebuchet MS" w:cstheme="minorHAnsi"/>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51E259D0" w14:textId="35DEA48E" w:rsidR="0028210A" w:rsidRPr="00EB2B80" w:rsidRDefault="0028210A" w:rsidP="0028210A">
            <w:pPr>
              <w:spacing w:after="0" w:line="240" w:lineRule="auto"/>
              <w:rPr>
                <w:rFonts w:ascii="Trebuchet MS" w:hAnsi="Trebuchet MS"/>
                <w:sz w:val="22"/>
                <w:szCs w:val="22"/>
              </w:rPr>
            </w:pPr>
          </w:p>
        </w:tc>
      </w:tr>
      <w:tr w:rsidR="0028210A" w:rsidRPr="00AD7A3F" w14:paraId="2AD136FB" w14:textId="77777777" w:rsidTr="00B43F03">
        <w:trPr>
          <w:trHeight w:val="20"/>
        </w:trPr>
        <w:tc>
          <w:tcPr>
            <w:tcW w:w="875" w:type="dxa"/>
            <w:tcMar>
              <w:top w:w="0" w:type="dxa"/>
              <w:left w:w="108" w:type="dxa"/>
              <w:bottom w:w="0" w:type="dxa"/>
              <w:right w:w="108" w:type="dxa"/>
            </w:tcMar>
          </w:tcPr>
          <w:p w14:paraId="51AC42EC"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5E3732BA" w:rsidR="0028210A" w:rsidRPr="00AD7A3F" w:rsidRDefault="00C451D1" w:rsidP="0028210A">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395B9C40" w:rsidR="0028210A" w:rsidRPr="00EB2B80" w:rsidRDefault="0028210A" w:rsidP="0028210A">
            <w:pPr>
              <w:spacing w:after="0" w:line="240" w:lineRule="auto"/>
              <w:rPr>
                <w:rFonts w:ascii="Trebuchet MS" w:hAnsi="Trebuchet MS"/>
                <w:sz w:val="22"/>
                <w:szCs w:val="22"/>
              </w:rPr>
            </w:pPr>
          </w:p>
        </w:tc>
      </w:tr>
      <w:tr w:rsidR="0028210A" w:rsidRPr="00AD7A3F" w14:paraId="6BCCDA5E" w14:textId="77777777" w:rsidTr="00B43F03">
        <w:trPr>
          <w:trHeight w:val="20"/>
        </w:trPr>
        <w:tc>
          <w:tcPr>
            <w:tcW w:w="875" w:type="dxa"/>
            <w:tcMar>
              <w:top w:w="0" w:type="dxa"/>
              <w:left w:w="108" w:type="dxa"/>
              <w:bottom w:w="0" w:type="dxa"/>
              <w:right w:w="108" w:type="dxa"/>
            </w:tcMar>
          </w:tcPr>
          <w:p w14:paraId="3737132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5D168F4B" w14:textId="77777777" w:rsidTr="00B43F03">
        <w:trPr>
          <w:trHeight w:val="20"/>
        </w:trPr>
        <w:tc>
          <w:tcPr>
            <w:tcW w:w="875" w:type="dxa"/>
            <w:tcMar>
              <w:top w:w="0" w:type="dxa"/>
              <w:left w:w="108" w:type="dxa"/>
              <w:bottom w:w="0" w:type="dxa"/>
              <w:right w:w="108" w:type="dxa"/>
            </w:tcMar>
          </w:tcPr>
          <w:p w14:paraId="2CE24AE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 xml:space="preserve">Perkančioji organizacija pirkimo dalyviams praneša apie priimtą sprendimą nustatyti laimėjusį pasiūlymą, </w:t>
            </w:r>
            <w:r w:rsidRPr="00AD7A3F">
              <w:rPr>
                <w:rFonts w:ascii="Trebuchet MS" w:hAnsi="Trebuchet MS" w:cstheme="minorHAnsi"/>
                <w:sz w:val="22"/>
                <w:szCs w:val="22"/>
              </w:rPr>
              <w:t>dėl kurio bus sudaroma</w:t>
            </w:r>
            <w:r w:rsidRPr="00AD7A3F">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88460A" w14:textId="77777777" w:rsidTr="00B43F03">
        <w:trPr>
          <w:trHeight w:val="20"/>
        </w:trPr>
        <w:tc>
          <w:tcPr>
            <w:tcW w:w="875" w:type="dxa"/>
            <w:tcMar>
              <w:top w:w="0" w:type="dxa"/>
              <w:left w:w="108" w:type="dxa"/>
              <w:bottom w:w="0" w:type="dxa"/>
              <w:right w:w="108" w:type="dxa"/>
            </w:tcMar>
          </w:tcPr>
          <w:p w14:paraId="45841FBD"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AD7A3F"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AD7A3F" w14:paraId="4298142F" w14:textId="77777777" w:rsidTr="00B43F03">
        <w:trPr>
          <w:trHeight w:val="20"/>
        </w:trPr>
        <w:tc>
          <w:tcPr>
            <w:tcW w:w="875" w:type="dxa"/>
            <w:tcMar>
              <w:top w:w="0" w:type="dxa"/>
              <w:left w:w="108" w:type="dxa"/>
              <w:bottom w:w="0" w:type="dxa"/>
              <w:right w:w="108" w:type="dxa"/>
            </w:tcMar>
          </w:tcPr>
          <w:p w14:paraId="38F3CF44"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AD7A3F">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10 (dešimt) </w:t>
            </w:r>
            <w:r w:rsidR="00215254" w:rsidRPr="00AD7A3F">
              <w:rPr>
                <w:rFonts w:ascii="Trebuchet MS" w:hAnsi="Trebuchet MS" w:cstheme="minorHAnsi"/>
                <w:sz w:val="22"/>
                <w:szCs w:val="22"/>
              </w:rPr>
              <w:t>dienų</w:t>
            </w:r>
            <w:r w:rsidRPr="00AD7A3F">
              <w:rPr>
                <w:rFonts w:ascii="Trebuchet MS" w:hAnsi="Trebuchet MS" w:cstheme="minorHAnsi"/>
                <w:sz w:val="22"/>
                <w:szCs w:val="22"/>
              </w:rPr>
              <w:t xml:space="preserve"> nuo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pranešimo raštu apie jos priimtą sprendimą išsiuntimo tiekėjams dienos arba nuo paskelbimo apie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priimtus sprendimus dienos, jei VPĮ nenumato reikalavimo raštu informuoti tiekėjus apie </w:t>
            </w:r>
            <w:r w:rsidRPr="00AD7A3F">
              <w:rPr>
                <w:rFonts w:ascii="Trebuchet MS" w:eastAsia="Arial" w:hAnsi="Trebuchet MS" w:cstheme="minorHAnsi"/>
                <w:sz w:val="22"/>
                <w:szCs w:val="22"/>
              </w:rPr>
              <w:t xml:space="preserve"> perkančiosios organizacijos</w:t>
            </w:r>
            <w:r w:rsidRPr="00AD7A3F">
              <w:rPr>
                <w:rFonts w:ascii="Trebuchet MS" w:hAnsi="Trebuchet MS" w:cstheme="minorHAnsi"/>
                <w:sz w:val="22"/>
                <w:szCs w:val="22"/>
              </w:rPr>
              <w:t xml:space="preserve"> priimtus sprendimus;</w:t>
            </w:r>
          </w:p>
          <w:p w14:paraId="52823E20" w14:textId="77777777"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45BBCC07" w14:textId="77777777" w:rsidTr="00B43F03">
        <w:trPr>
          <w:trHeight w:val="20"/>
        </w:trPr>
        <w:tc>
          <w:tcPr>
            <w:tcW w:w="875" w:type="dxa"/>
            <w:tcMar>
              <w:top w:w="0" w:type="dxa"/>
              <w:left w:w="108" w:type="dxa"/>
              <w:bottom w:w="0" w:type="dxa"/>
              <w:right w:w="108" w:type="dxa"/>
            </w:tcMar>
          </w:tcPr>
          <w:p w14:paraId="5F4B3354"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024504" w14:textId="77777777" w:rsidTr="00B43F03">
        <w:trPr>
          <w:trHeight w:val="20"/>
        </w:trPr>
        <w:tc>
          <w:tcPr>
            <w:tcW w:w="875" w:type="dxa"/>
            <w:tcMar>
              <w:top w:w="0" w:type="dxa"/>
              <w:left w:w="108" w:type="dxa"/>
              <w:bottom w:w="0" w:type="dxa"/>
              <w:right w:w="108" w:type="dxa"/>
            </w:tcMar>
          </w:tcPr>
          <w:p w14:paraId="508F01A2"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AD7A3F">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C7CB1C6" w14:textId="77777777" w:rsidTr="00B43F03">
        <w:trPr>
          <w:trHeight w:val="20"/>
        </w:trPr>
        <w:tc>
          <w:tcPr>
            <w:tcW w:w="875" w:type="dxa"/>
            <w:tcMar>
              <w:top w:w="0" w:type="dxa"/>
              <w:left w:w="108" w:type="dxa"/>
              <w:bottom w:w="0" w:type="dxa"/>
              <w:right w:w="108" w:type="dxa"/>
            </w:tcMar>
          </w:tcPr>
          <w:p w14:paraId="241E84AB"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bCs/>
                <w:sz w:val="22"/>
                <w:szCs w:val="22"/>
              </w:rPr>
              <w:t>10 (dešimt) dienų,</w:t>
            </w:r>
            <w:r w:rsidRPr="00AD7A3F">
              <w:rPr>
                <w:rFonts w:ascii="Trebuchet MS" w:hAnsi="Trebuchet MS" w:cstheme="minorHAnsi"/>
                <w:sz w:val="22"/>
                <w:szCs w:val="22"/>
              </w:rPr>
              <w:t xml:space="preserve"> nuo pranešimo apie sprendimą sudaryti sutartį (o jei buvau gauta pretenzija – </w:t>
            </w:r>
            <w:r w:rsidRPr="00AD7A3F">
              <w:rPr>
                <w:rFonts w:ascii="Trebuchet MS" w:hAnsi="Trebuchet MS"/>
                <w:sz w:val="22"/>
                <w:szCs w:val="22"/>
              </w:rPr>
              <w:t>nuo pranešimo raštu apie jos priimtą sprendimą</w:t>
            </w:r>
            <w:r w:rsidRPr="00AD7A3F">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5F162B3" w14:textId="77777777" w:rsidTr="00B43F03">
        <w:trPr>
          <w:trHeight w:val="20"/>
        </w:trPr>
        <w:tc>
          <w:tcPr>
            <w:tcW w:w="875" w:type="dxa"/>
            <w:tcMar>
              <w:top w:w="0" w:type="dxa"/>
              <w:left w:w="108" w:type="dxa"/>
              <w:bottom w:w="0" w:type="dxa"/>
              <w:right w:w="108" w:type="dxa"/>
            </w:tcMar>
          </w:tcPr>
          <w:p w14:paraId="16BCD0F9"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Jeigu </w:t>
            </w:r>
            <w:r w:rsidRPr="00AD7A3F">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AD7A3F" w:rsidRDefault="0028210A" w:rsidP="0028210A">
            <w:pPr>
              <w:spacing w:after="0" w:line="240" w:lineRule="auto"/>
              <w:jc w:val="both"/>
              <w:rPr>
                <w:rFonts w:ascii="Trebuchet MS" w:hAnsi="Trebuchet MS" w:cstheme="minorHAnsi"/>
                <w:i/>
                <w:iCs/>
                <w:sz w:val="22"/>
                <w:szCs w:val="22"/>
              </w:rPr>
            </w:pPr>
            <w:r w:rsidRPr="00AD7A3F">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AD7A3F">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AD7A3F" w:rsidRDefault="0028210A" w:rsidP="0028210A">
            <w:pPr>
              <w:spacing w:after="0" w:line="240" w:lineRule="auto"/>
              <w:rPr>
                <w:rFonts w:ascii="Trebuchet MS" w:hAnsi="Trebuchet MS" w:cstheme="minorHAnsi"/>
                <w:sz w:val="22"/>
                <w:szCs w:val="22"/>
              </w:rPr>
            </w:pPr>
          </w:p>
        </w:tc>
      </w:tr>
    </w:tbl>
    <w:p w14:paraId="5369DEF7" w14:textId="77777777" w:rsidR="00A53BAE" w:rsidRDefault="00A53BAE" w:rsidP="008E479D">
      <w:pPr>
        <w:shd w:val="clear" w:color="auto" w:fill="FFFFFF"/>
        <w:spacing w:after="0" w:line="240" w:lineRule="auto"/>
        <w:jc w:val="right"/>
        <w:rPr>
          <w:rFonts w:eastAsia="Calibri" w:cstheme="minorHAnsi"/>
          <w:color w:val="0070C0"/>
        </w:rPr>
      </w:pPr>
    </w:p>
    <w:p w14:paraId="5E1EE8FF" w14:textId="77777777" w:rsidR="00693C9F" w:rsidRPr="00AD7A3F" w:rsidRDefault="00693C9F" w:rsidP="008E479D">
      <w:pPr>
        <w:shd w:val="clear" w:color="auto" w:fill="FFFFFF"/>
        <w:spacing w:after="0" w:line="240" w:lineRule="auto"/>
        <w:jc w:val="right"/>
        <w:rPr>
          <w:rFonts w:eastAsia="Calibri" w:cstheme="minorHAnsi"/>
          <w:color w:val="0070C0"/>
        </w:rPr>
      </w:pPr>
    </w:p>
    <w:p w14:paraId="62F7BC92" w14:textId="77777777" w:rsidR="00E16F83" w:rsidRPr="00AD7A3F" w:rsidRDefault="00E16F83" w:rsidP="009F0698">
      <w:pPr>
        <w:rPr>
          <w:rFonts w:eastAsia="Calibri" w:cstheme="minorHAnsi"/>
        </w:rPr>
        <w:sectPr w:rsidR="00E16F83" w:rsidRPr="00AD7A3F"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AD7A3F"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5F0B78" w:rsidRPr="00AD7A3F">
        <w:rPr>
          <w:rFonts w:ascii="Trebuchet MS" w:eastAsia="Calibri" w:hAnsi="Trebuchet MS" w:cstheme="minorHAnsi"/>
          <w:color w:val="0070C0"/>
          <w:sz w:val="22"/>
          <w:szCs w:val="22"/>
        </w:rPr>
        <w:t>2</w:t>
      </w:r>
      <w:r w:rsidRPr="00AD7A3F">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AD7A3F" w:rsidRDefault="00281735" w:rsidP="00281735">
      <w:pPr>
        <w:jc w:val="center"/>
        <w:rPr>
          <w:rFonts w:cstheme="minorHAnsi"/>
          <w:b/>
          <w:bCs/>
        </w:rPr>
      </w:pPr>
    </w:p>
    <w:p w14:paraId="33603565" w14:textId="77777777" w:rsidR="00CC55D2" w:rsidRPr="00AD7A3F" w:rsidRDefault="00CC55D2" w:rsidP="00CC55D2">
      <w:pPr>
        <w:spacing w:after="0" w:line="240" w:lineRule="auto"/>
        <w:jc w:val="center"/>
        <w:rPr>
          <w:rFonts w:ascii="Trebuchet MS" w:hAnsi="Trebuchet MS"/>
          <w:sz w:val="28"/>
          <w:szCs w:val="28"/>
        </w:rPr>
      </w:pPr>
      <w:bookmarkStart w:id="56" w:name="_Ref38285444"/>
      <w:bookmarkStart w:id="57" w:name="_Ref38291496"/>
      <w:r w:rsidRPr="00AD7A3F">
        <w:rPr>
          <w:rFonts w:ascii="Trebuchet MS" w:hAnsi="Trebuchet MS"/>
          <w:sz w:val="28"/>
          <w:szCs w:val="28"/>
        </w:rPr>
        <w:t>TECHNINĖ SPECIFIKACIJA</w:t>
      </w:r>
    </w:p>
    <w:p w14:paraId="61BC3AEF" w14:textId="77777777" w:rsidR="000643CE" w:rsidRPr="00AD7A3F" w:rsidRDefault="000643CE" w:rsidP="000643CE">
      <w:pPr>
        <w:spacing w:after="0" w:line="240" w:lineRule="auto"/>
        <w:jc w:val="center"/>
        <w:rPr>
          <w:rFonts w:ascii="Trebuchet MS" w:eastAsia="Calibri" w:hAnsi="Trebuchet MS" w:cs="Times New Roman"/>
          <w:b/>
          <w:sz w:val="22"/>
          <w:szCs w:val="22"/>
          <w:lang w:eastAsia="en-US"/>
        </w:rPr>
      </w:pPr>
    </w:p>
    <w:p w14:paraId="036EB1DA" w14:textId="324C2FC3" w:rsidR="00E12132" w:rsidRPr="00AD7A3F" w:rsidRDefault="00E12132" w:rsidP="00332D41">
      <w:pPr>
        <w:ind w:firstLine="567"/>
        <w:rPr>
          <w:rFonts w:ascii="Trebuchet MS" w:hAnsi="Trebuchet MS"/>
          <w:sz w:val="22"/>
          <w:szCs w:val="22"/>
        </w:rPr>
      </w:pPr>
      <w:bookmarkStart w:id="58" w:name="_Pirkimo_specialiųjų_sąlygų"/>
      <w:bookmarkEnd w:id="58"/>
      <w:r w:rsidRPr="00AD7A3F">
        <w:rPr>
          <w:rFonts w:ascii="Trebuchet MS" w:hAnsi="Trebuchet MS"/>
          <w:sz w:val="22"/>
          <w:szCs w:val="22"/>
        </w:rPr>
        <w:t>Techninė specifikacija pateikiama atskiru Word dokumentu.</w:t>
      </w:r>
    </w:p>
    <w:p w14:paraId="1698B699" w14:textId="48A9BBB5" w:rsidR="00E12132" w:rsidRPr="00AD7A3F"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AD7A3F" w:rsidRDefault="00E12132" w:rsidP="00E12132"/>
    <w:p w14:paraId="202B015B" w14:textId="3311F662" w:rsidR="0082532A" w:rsidRPr="00AD7A3F" w:rsidRDefault="0082532A">
      <w:r w:rsidRPr="00AD7A3F">
        <w:br w:type="page"/>
      </w:r>
    </w:p>
    <w:p w14:paraId="73F43DFB" w14:textId="6A2C030F" w:rsidR="008D704D" w:rsidRPr="00AD7A3F" w:rsidRDefault="008D704D"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3</w:t>
      </w:r>
      <w:r w:rsidRPr="00AD7A3F">
        <w:rPr>
          <w:rFonts w:ascii="Trebuchet MS" w:eastAsia="Calibri" w:hAnsi="Trebuchet MS" w:cstheme="minorHAnsi"/>
          <w:color w:val="0070C0"/>
          <w:sz w:val="22"/>
          <w:szCs w:val="22"/>
        </w:rPr>
        <w:t xml:space="preserve"> priedas „Tiekėjų pašalinimo pagrindai“</w:t>
      </w:r>
      <w:bookmarkEnd w:id="56"/>
      <w:bookmarkEnd w:id="57"/>
      <w:bookmarkEnd w:id="60"/>
    </w:p>
    <w:p w14:paraId="11D35D3F" w14:textId="77777777" w:rsidR="000E6657" w:rsidRPr="00AD7A3F" w:rsidRDefault="000E6657" w:rsidP="000E6657">
      <w:pPr>
        <w:jc w:val="center"/>
        <w:rPr>
          <w:rFonts w:ascii="Trebuchet MS" w:hAnsi="Trebuchet MS" w:cstheme="minorHAnsi"/>
          <w:b/>
          <w:bCs/>
          <w:smallCaps/>
          <w:sz w:val="22"/>
          <w:szCs w:val="22"/>
        </w:rPr>
      </w:pPr>
    </w:p>
    <w:p w14:paraId="4CED0B16" w14:textId="357E571A" w:rsidR="004C17A5" w:rsidRPr="00AD7A3F" w:rsidRDefault="004C17A5" w:rsidP="004C17A5">
      <w:pPr>
        <w:pStyle w:val="Subtitle"/>
        <w:jc w:val="center"/>
        <w:rPr>
          <w:rFonts w:ascii="Trebuchet MS" w:hAnsi="Trebuchet MS"/>
          <w:spacing w:val="0"/>
        </w:rPr>
      </w:pPr>
      <w:r w:rsidRPr="00AD7A3F">
        <w:rPr>
          <w:rFonts w:ascii="Trebuchet MS" w:hAnsi="Trebuchet MS"/>
          <w:spacing w:val="0"/>
        </w:rPr>
        <w:t>TIEKĖJŲ PAŠALINIMO PAGRINDAI</w:t>
      </w:r>
    </w:p>
    <w:p w14:paraId="3CCF174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D7A3F">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AD7A3F"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AD7A3F">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6.1.</w:t>
      </w:r>
      <w:r w:rsidRPr="00AD7A3F">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6.2.</w:t>
      </w:r>
      <w:r w:rsidRPr="00AD7A3F">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7.1.</w:t>
      </w:r>
      <w:r w:rsidRPr="00AD7A3F">
        <w:rPr>
          <w:rFonts w:ascii="Trebuchet MS" w:eastAsia="Verdana" w:hAnsi="Trebuchet MS" w:cs="Verdana"/>
          <w:sz w:val="22"/>
          <w:szCs w:val="22"/>
        </w:rPr>
        <w:tab/>
        <w:t>priesaikos deklaracija;</w:t>
      </w:r>
    </w:p>
    <w:p w14:paraId="57B9A716" w14:textId="5F311AD6" w:rsidR="004C17A5" w:rsidRPr="00AD7A3F" w:rsidRDefault="004C17A5" w:rsidP="004C17A5">
      <w:pPr>
        <w:tabs>
          <w:tab w:val="left" w:pos="1560"/>
        </w:tabs>
        <w:spacing w:after="0" w:line="240" w:lineRule="auto"/>
        <w:ind w:firstLine="851"/>
        <w:jc w:val="both"/>
        <w:rPr>
          <w:rFonts w:ascii="Trebuchet MS" w:eastAsia="Verdana" w:hAnsi="Trebuchet MS" w:cs="Verdana"/>
          <w:sz w:val="22"/>
          <w:szCs w:val="22"/>
        </w:rPr>
      </w:pPr>
      <w:r w:rsidRPr="00AD7A3F">
        <w:rPr>
          <w:rFonts w:ascii="Trebuchet MS" w:eastAsia="Verdana" w:hAnsi="Trebuchet MS" w:cs="Verdana"/>
          <w:sz w:val="22"/>
          <w:szCs w:val="22"/>
        </w:rPr>
        <w:t>7.2.</w:t>
      </w:r>
      <w:r w:rsidRPr="00AD7A3F">
        <w:rPr>
          <w:rFonts w:ascii="Trebuchet MS" w:eastAsia="Verdana" w:hAnsi="Trebuchet MS" w:cs="Verdana"/>
          <w:sz w:val="22"/>
          <w:szCs w:val="22"/>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Pr="00AD7A3F"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AD7A3F"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AD7A3F" w:rsidRDefault="00DF77D4" w:rsidP="00E3249A">
            <w:pPr>
              <w:pStyle w:val="NoSpacing"/>
              <w:ind w:left="32"/>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AD7A3F" w:rsidRDefault="00DF77D4" w:rsidP="00E3249A">
            <w:pPr>
              <w:pStyle w:val="NoSpacing"/>
              <w:jc w:val="center"/>
              <w:rPr>
                <w:rFonts w:ascii="Trebuchet MS" w:hAnsi="Trebuchet MS" w:cstheme="minorHAnsi"/>
                <w:bCs/>
                <w:sz w:val="22"/>
                <w:szCs w:val="22"/>
                <w:lang w:eastAsia="en-US"/>
              </w:rPr>
            </w:pPr>
            <w:r w:rsidRPr="00AD7A3F">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AD7A3F" w:rsidRDefault="00DF77D4" w:rsidP="00E3249A">
            <w:pPr>
              <w:pStyle w:val="NoSpacing"/>
              <w:jc w:val="center"/>
              <w:rPr>
                <w:rFonts w:ascii="Trebuchet MS" w:eastAsia="Yu Mincho" w:hAnsi="Trebuchet MS" w:cs="Arial"/>
                <w:b/>
                <w:bCs/>
                <w:sz w:val="22"/>
                <w:szCs w:val="22"/>
              </w:rPr>
            </w:pPr>
            <w:r w:rsidRPr="00AD7A3F">
              <w:rPr>
                <w:rFonts w:ascii="Trebuchet MS" w:eastAsia="Yu Mincho" w:hAnsi="Trebuchet MS" w:cs="Arial"/>
                <w:b/>
                <w:bCs/>
                <w:sz w:val="22"/>
                <w:szCs w:val="22"/>
              </w:rPr>
              <w:t xml:space="preserve">VPĮ straipsnis, dalis, punktas bei </w:t>
            </w:r>
            <w:r w:rsidRPr="00AD7A3F">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AD7A3F" w:rsidRDefault="00DF77D4" w:rsidP="00E3249A">
            <w:pPr>
              <w:pStyle w:val="NoSpacing"/>
              <w:jc w:val="center"/>
              <w:rPr>
                <w:rFonts w:ascii="Trebuchet MS" w:hAnsi="Trebuchet MS" w:cstheme="minorHAnsi"/>
                <w:bCs/>
                <w:iCs/>
                <w:sz w:val="22"/>
                <w:szCs w:val="22"/>
                <w:lang w:eastAsia="en-US"/>
              </w:rPr>
            </w:pPr>
            <w:r w:rsidRPr="00AD7A3F">
              <w:rPr>
                <w:rFonts w:ascii="Trebuchet MS" w:hAnsi="Trebuchet MS" w:cstheme="minorHAnsi"/>
                <w:b/>
                <w:sz w:val="22"/>
                <w:szCs w:val="22"/>
              </w:rPr>
              <w:lastRenderedPageBreak/>
              <w:t>Pašalinimo pagrindų nebuvimą įrodantys dokumentai</w:t>
            </w:r>
          </w:p>
        </w:tc>
      </w:tr>
      <w:tr w:rsidR="00DF77D4" w:rsidRPr="00AD7A3F"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dalyvavimą nusikalstamame susivienijime, jo organizavimą ar vadovavimą jam;</w:t>
            </w:r>
          </w:p>
          <w:p w14:paraId="1E821E66"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kyšininkavimą, prekybą poveikiu, papirkimą;</w:t>
            </w:r>
          </w:p>
          <w:p w14:paraId="00D4E934"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4) nusikalstamą bankrotą;</w:t>
            </w:r>
          </w:p>
          <w:p w14:paraId="2A2BA1E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5) teroristinį ir su teroristine veikla susijusį nusikaltimą;</w:t>
            </w:r>
          </w:p>
          <w:p w14:paraId="66EFD5C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6) nusikalstamu būdu gauto turto legalizavimą;</w:t>
            </w:r>
          </w:p>
          <w:p w14:paraId="19E9FCB8"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7) prekybą žmonėmis, vaiko pirkimą arba pardavimą;</w:t>
            </w:r>
          </w:p>
          <w:p w14:paraId="4090D58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AD7A3F" w:rsidRDefault="00DF77D4" w:rsidP="00E3249A">
            <w:pPr>
              <w:pStyle w:val="NoSpacing"/>
              <w:jc w:val="both"/>
              <w:rPr>
                <w:rFonts w:ascii="Trebuchet MS" w:hAnsi="Trebuchet MS" w:cstheme="minorHAnsi"/>
                <w:b/>
                <w:bCs/>
                <w:sz w:val="22"/>
                <w:szCs w:val="22"/>
                <w:lang w:eastAsia="en-US"/>
              </w:rPr>
            </w:pPr>
          </w:p>
          <w:p w14:paraId="7DD2028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AD7A3F" w:rsidRDefault="00DF77D4" w:rsidP="00E3249A">
            <w:pPr>
              <w:pStyle w:val="NoSpacing"/>
              <w:jc w:val="both"/>
              <w:rPr>
                <w:rFonts w:ascii="Trebuchet MS" w:hAnsi="Trebuchet MS" w:cstheme="minorHAnsi"/>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w:t>
            </w:r>
            <w:r w:rsidRPr="00AD7A3F">
              <w:rPr>
                <w:rFonts w:ascii="Trebuchet MS" w:hAnsi="Trebuchet MS" w:cstheme="minorHAnsi"/>
                <w:bCs/>
                <w:sz w:val="22"/>
                <w:szCs w:val="22"/>
                <w:lang w:eastAsia="en-US"/>
              </w:rPr>
              <w:lastRenderedPageBreak/>
              <w:t>įsiteisėjęs apkaltinamasis teismo nuosprendis ir šis asmuo turi neišnykusį ar nepanaikintą teistumą;</w:t>
            </w:r>
          </w:p>
          <w:p w14:paraId="5B732E95" w14:textId="77777777" w:rsidR="00DF77D4" w:rsidRPr="00AD7A3F" w:rsidRDefault="00DF77D4" w:rsidP="00E3249A">
            <w:pPr>
              <w:pStyle w:val="NoSpacing"/>
              <w:jc w:val="both"/>
              <w:rPr>
                <w:rFonts w:ascii="Trebuchet MS" w:hAnsi="Trebuchet MS" w:cstheme="minorHAnsi"/>
                <w:b/>
                <w:bCs/>
                <w:sz w:val="22"/>
                <w:szCs w:val="22"/>
                <w:lang w:eastAsia="en-US"/>
              </w:rPr>
            </w:pPr>
          </w:p>
          <w:p w14:paraId="6CCEFFD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AD7A3F" w:rsidRDefault="00DF77D4" w:rsidP="00E3249A">
            <w:pPr>
              <w:pStyle w:val="NoSpacing"/>
              <w:jc w:val="both"/>
              <w:rPr>
                <w:rFonts w:ascii="Trebuchet MS" w:hAnsi="Trebuchet MS"/>
                <w:sz w:val="22"/>
                <w:szCs w:val="22"/>
                <w:lang w:eastAsia="en-US"/>
              </w:rPr>
            </w:pPr>
          </w:p>
          <w:p w14:paraId="2EED821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lastRenderedPageBreak/>
              <w:t>VPĮ 46 straipsnio 1 dalis</w:t>
            </w:r>
          </w:p>
          <w:p w14:paraId="6C3AFD36" w14:textId="77777777" w:rsidR="00DF77D4" w:rsidRPr="00AD7A3F" w:rsidRDefault="00DF77D4" w:rsidP="00E3249A">
            <w:pPr>
              <w:pStyle w:val="NoSpacing"/>
              <w:jc w:val="both"/>
              <w:rPr>
                <w:rFonts w:ascii="Trebuchet MS" w:eastAsia="Yu Mincho" w:hAnsi="Trebuchet MS" w:cs="Arial"/>
                <w:sz w:val="22"/>
                <w:szCs w:val="22"/>
                <w:lang w:eastAsia="en-US"/>
              </w:rPr>
            </w:pPr>
          </w:p>
          <w:p w14:paraId="2E10FB3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A1-A6 punktai</w:t>
            </w:r>
          </w:p>
          <w:p w14:paraId="5C81B3A9" w14:textId="77777777" w:rsidR="00DF77D4" w:rsidRPr="00AD7A3F" w:rsidRDefault="00DF77D4" w:rsidP="00E3249A">
            <w:pPr>
              <w:pStyle w:val="NoSpacing"/>
              <w:jc w:val="both"/>
              <w:rPr>
                <w:rFonts w:ascii="Trebuchet MS" w:eastAsia="Yu Mincho" w:hAnsi="Trebuchet MS" w:cs="Arial"/>
                <w:sz w:val="22"/>
                <w:szCs w:val="22"/>
                <w:lang w:eastAsia="en-US"/>
              </w:rPr>
            </w:pPr>
          </w:p>
          <w:p w14:paraId="76D635F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Lietuvoje įsteigtų subjektų reikalaujama:</w:t>
            </w:r>
          </w:p>
          <w:p w14:paraId="55AB5F8B"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išrašo iš teismo sprendimo arba</w:t>
            </w:r>
          </w:p>
          <w:p w14:paraId="2A7D354F"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Informatikos ir ryšių departamento prie Vidaus reikalų ministerijos pažymos, arba</w:t>
            </w:r>
          </w:p>
          <w:p w14:paraId="2072DB10"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AD7A3F" w:rsidRDefault="00DF77D4" w:rsidP="00E3249A">
            <w:pPr>
              <w:pStyle w:val="NoSpacing"/>
              <w:jc w:val="both"/>
              <w:rPr>
                <w:rFonts w:ascii="Trebuchet MS" w:hAnsi="Trebuchet MS"/>
                <w:sz w:val="22"/>
                <w:szCs w:val="22"/>
                <w:lang w:eastAsia="en-US"/>
              </w:rPr>
            </w:pPr>
          </w:p>
          <w:p w14:paraId="59D8FD0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746FC68A"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institucijos dokumento</w:t>
            </w:r>
            <w:r w:rsidRPr="00AD7A3F">
              <w:rPr>
                <w:rStyle w:val="FootnoteReference"/>
                <w:rFonts w:ascii="Trebuchet MS" w:hAnsi="Trebuchet MS"/>
                <w:sz w:val="22"/>
                <w:szCs w:val="22"/>
              </w:rPr>
              <w:footnoteReference w:id="2"/>
            </w:r>
            <w:r w:rsidRPr="00AD7A3F">
              <w:rPr>
                <w:rFonts w:ascii="Trebuchet MS" w:hAnsi="Trebuchet MS"/>
                <w:sz w:val="22"/>
                <w:szCs w:val="22"/>
              </w:rPr>
              <w:t>.</w:t>
            </w:r>
          </w:p>
          <w:p w14:paraId="7F208388" w14:textId="77777777" w:rsidR="00DF77D4" w:rsidRPr="00AD7A3F" w:rsidRDefault="00DF77D4" w:rsidP="00E3249A">
            <w:pPr>
              <w:pStyle w:val="NoSpacing"/>
              <w:jc w:val="both"/>
              <w:rPr>
                <w:rFonts w:ascii="Trebuchet MS" w:hAnsi="Trebuchet MS"/>
                <w:sz w:val="22"/>
                <w:szCs w:val="22"/>
              </w:rPr>
            </w:pPr>
          </w:p>
          <w:p w14:paraId="1D62EBB9" w14:textId="77777777" w:rsidR="00DF77D4" w:rsidRPr="00AD7A3F" w:rsidRDefault="00DF77D4" w:rsidP="00E3249A">
            <w:pPr>
              <w:pStyle w:val="NoSpacing"/>
              <w:jc w:val="both"/>
              <w:rPr>
                <w:rFonts w:ascii="Trebuchet MS" w:hAnsi="Trebuchet M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 xml:space="preserve">180 dienų </w:t>
            </w:r>
            <w:r w:rsidRPr="00AD7A3F">
              <w:rPr>
                <w:rFonts w:ascii="Trebuchet MS" w:hAnsi="Trebuchet MS"/>
                <w:sz w:val="22"/>
                <w:szCs w:val="22"/>
              </w:rPr>
              <w:t xml:space="preserve">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AD7A3F" w:rsidRDefault="00DF77D4" w:rsidP="00E3249A">
            <w:pPr>
              <w:pStyle w:val="NoSpacing"/>
              <w:jc w:val="both"/>
              <w:rPr>
                <w:rFonts w:ascii="Trebuchet MS" w:hAnsi="Trebuchet MS"/>
                <w:b/>
                <w:bCs/>
                <w:sz w:val="22"/>
                <w:szCs w:val="22"/>
              </w:rPr>
            </w:pPr>
          </w:p>
          <w:p w14:paraId="6B2CA608"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t>VPĮ 46 straipsnio 2¹ dalis</w:t>
            </w:r>
          </w:p>
          <w:p w14:paraId="43149F99" w14:textId="77777777" w:rsidR="00DF77D4" w:rsidRPr="00AD7A3F" w:rsidRDefault="00DF77D4" w:rsidP="00E3249A">
            <w:pPr>
              <w:pStyle w:val="NoSpacing"/>
              <w:jc w:val="both"/>
              <w:rPr>
                <w:rFonts w:ascii="Trebuchet MS" w:eastAsia="Yu Mincho" w:hAnsi="Trebuchet MS" w:cs="Arial"/>
                <w:b/>
                <w:bCs/>
                <w:sz w:val="22"/>
                <w:szCs w:val="22"/>
              </w:rPr>
            </w:pPr>
          </w:p>
          <w:p w14:paraId="093B8E3F"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65611018" w14:textId="77777777" w:rsidR="00DF77D4" w:rsidRPr="00AD7A3F" w:rsidRDefault="00DF77D4" w:rsidP="00E3249A">
            <w:pPr>
              <w:pStyle w:val="NoSpacing"/>
              <w:jc w:val="both"/>
              <w:rPr>
                <w:rFonts w:ascii="Trebuchet MS" w:hAnsi="Trebuchet MS"/>
                <w:sz w:val="22"/>
                <w:szCs w:val="22"/>
              </w:rPr>
            </w:pPr>
          </w:p>
        </w:tc>
      </w:tr>
      <w:tr w:rsidR="00DF77D4" w:rsidRPr="00AD7A3F"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AD7A3F" w:rsidRDefault="00DF77D4" w:rsidP="00E3249A">
            <w:pPr>
              <w:pStyle w:val="NoSpacing"/>
              <w:jc w:val="both"/>
              <w:rPr>
                <w:rFonts w:ascii="Trebuchet MS" w:hAnsi="Trebuchet MS" w:cstheme="minorHAnsi"/>
                <w:b/>
                <w:bCs/>
                <w:sz w:val="22"/>
                <w:szCs w:val="22"/>
                <w:lang w:eastAsia="en-US"/>
              </w:rPr>
            </w:pPr>
          </w:p>
          <w:p w14:paraId="71A94F5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įsiteisėjęs apkaltinamasis teismo </w:t>
            </w:r>
            <w:r w:rsidRPr="00AD7A3F">
              <w:rPr>
                <w:rFonts w:ascii="Trebuchet MS" w:hAnsi="Trebuchet MS" w:cstheme="minorHAnsi"/>
                <w:bCs/>
                <w:sz w:val="22"/>
                <w:szCs w:val="22"/>
                <w:lang w:eastAsia="en-US"/>
              </w:rPr>
              <w:lastRenderedPageBreak/>
              <w:t>nuosprendis ir šis asmuo turi neišnykusį ar nepanaikintą teistumą;</w:t>
            </w:r>
          </w:p>
          <w:p w14:paraId="7ED1A79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AD7A3F" w:rsidRDefault="00DF77D4" w:rsidP="00E3249A">
            <w:pPr>
              <w:pStyle w:val="NoSpacing"/>
              <w:jc w:val="both"/>
              <w:rPr>
                <w:rFonts w:ascii="Trebuchet MS" w:hAnsi="Trebuchet MS" w:cstheme="minorHAnsi"/>
                <w:b/>
                <w:bCs/>
                <w:sz w:val="22"/>
                <w:szCs w:val="22"/>
                <w:lang w:eastAsia="en-US"/>
              </w:rPr>
            </w:pPr>
          </w:p>
          <w:p w14:paraId="4083C66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Tačiau ši nuostata netaikoma, jeigu:</w:t>
            </w:r>
          </w:p>
          <w:p w14:paraId="1A5E835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įsiskolinimo suma neviršija 50 Eur (penkiasdešimt eurų);</w:t>
            </w:r>
          </w:p>
          <w:p w14:paraId="1839863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3 dalis</w:t>
            </w:r>
          </w:p>
          <w:p w14:paraId="06080CA0" w14:textId="77777777" w:rsidR="00DF77D4" w:rsidRPr="00AD7A3F" w:rsidRDefault="00DF77D4" w:rsidP="00E3249A">
            <w:pPr>
              <w:pStyle w:val="NoSpacing"/>
              <w:jc w:val="both"/>
              <w:rPr>
                <w:rFonts w:ascii="Trebuchet MS" w:eastAsia="Arial" w:hAnsi="Trebuchet MS" w:cs="Arial"/>
                <w:sz w:val="22"/>
                <w:szCs w:val="22"/>
              </w:rPr>
            </w:pPr>
          </w:p>
          <w:p w14:paraId="7DD912E3"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sz w:val="22"/>
                <w:szCs w:val="22"/>
              </w:rPr>
              <w:t>1) Dėl įsipareigojimų, susijusių su mokesčių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sz w:val="22"/>
                <w:szCs w:val="22"/>
              </w:rPr>
              <w:t>prašoma:</w:t>
            </w:r>
          </w:p>
          <w:p w14:paraId="77551360" w14:textId="77777777" w:rsidR="00DF77D4" w:rsidRPr="00AD7A3F" w:rsidRDefault="00DF77D4" w:rsidP="00E3249A">
            <w:pPr>
              <w:pStyle w:val="NoSpacing"/>
              <w:jc w:val="both"/>
              <w:rPr>
                <w:rFonts w:ascii="Trebuchet MS" w:hAnsi="Trebuchet MS"/>
                <w:b/>
                <w:bCs/>
                <w:sz w:val="22"/>
                <w:szCs w:val="22"/>
              </w:rPr>
            </w:pPr>
          </w:p>
          <w:p w14:paraId="15D5547F" w14:textId="77777777" w:rsidR="00DF77D4" w:rsidRPr="00AD7A3F" w:rsidRDefault="00DF77D4" w:rsidP="00E3249A">
            <w:pPr>
              <w:pStyle w:val="NoSpacing"/>
              <w:numPr>
                <w:ilvl w:val="0"/>
                <w:numId w:val="13"/>
              </w:numPr>
              <w:tabs>
                <w:tab w:val="left" w:pos="424"/>
              </w:tabs>
              <w:ind w:left="38" w:firstLine="141"/>
              <w:jc w:val="both"/>
              <w:rPr>
                <w:rFonts w:ascii="Trebuchet MS" w:hAnsi="Trebuchet MS"/>
                <w:sz w:val="22"/>
                <w:szCs w:val="22"/>
              </w:rPr>
            </w:pPr>
            <w:r w:rsidRPr="00AD7A3F">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AD7A3F" w:rsidRDefault="00DF77D4" w:rsidP="00E3249A">
            <w:pPr>
              <w:pStyle w:val="NoSpacing"/>
              <w:numPr>
                <w:ilvl w:val="0"/>
                <w:numId w:val="14"/>
              </w:numPr>
              <w:tabs>
                <w:tab w:val="left" w:pos="424"/>
              </w:tabs>
              <w:ind w:left="38" w:firstLine="141"/>
              <w:jc w:val="both"/>
              <w:rPr>
                <w:rFonts w:ascii="Trebuchet MS" w:hAnsi="Trebuchet MS"/>
                <w:sz w:val="22"/>
                <w:szCs w:val="22"/>
              </w:rPr>
            </w:pPr>
            <w:r w:rsidRPr="00AD7A3F">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AD7A3F" w:rsidRDefault="00DF77D4" w:rsidP="00E3249A">
            <w:pPr>
              <w:pStyle w:val="NoSpacing"/>
              <w:jc w:val="both"/>
              <w:rPr>
                <w:rFonts w:ascii="Trebuchet MS" w:hAnsi="Trebuchet MS"/>
                <w:sz w:val="22"/>
                <w:szCs w:val="22"/>
              </w:rPr>
            </w:pPr>
          </w:p>
          <w:p w14:paraId="0AAFADF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10B165CD"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lastRenderedPageBreak/>
              <w:t>atitinkamos užsienio šalies institucijos dokumento</w:t>
            </w:r>
            <w:r w:rsidRPr="00AD7A3F">
              <w:rPr>
                <w:rStyle w:val="FootnoteReference"/>
                <w:rFonts w:ascii="Trebuchet MS" w:hAnsi="Trebuchet MS"/>
                <w:sz w:val="22"/>
                <w:szCs w:val="22"/>
              </w:rPr>
              <w:footnoteReference w:id="3"/>
            </w:r>
            <w:r w:rsidRPr="00AD7A3F">
              <w:rPr>
                <w:rFonts w:ascii="Trebuchet MS" w:hAnsi="Trebuchet MS"/>
                <w:sz w:val="22"/>
                <w:szCs w:val="22"/>
              </w:rPr>
              <w:t>.</w:t>
            </w:r>
          </w:p>
          <w:p w14:paraId="009B1C21" w14:textId="77777777" w:rsidR="00DF77D4" w:rsidRPr="00AD7A3F" w:rsidRDefault="00DF77D4" w:rsidP="00E3249A">
            <w:pPr>
              <w:pStyle w:val="NoSpacing"/>
              <w:jc w:val="both"/>
              <w:rPr>
                <w:rFonts w:ascii="Trebuchet MS" w:eastAsia="Yu Mincho" w:hAnsi="Trebuchet MS" w:cs="Arial"/>
                <w:sz w:val="22"/>
                <w:szCs w:val="22"/>
              </w:rPr>
            </w:pPr>
          </w:p>
          <w:p w14:paraId="5992C95F" w14:textId="77777777" w:rsidR="00DF77D4" w:rsidRPr="00AD7A3F" w:rsidRDefault="00DF77D4" w:rsidP="00E3249A">
            <w:pPr>
              <w:pStyle w:val="NoSpacing"/>
              <w:jc w:val="both"/>
              <w:rPr>
                <w:rFonts w:ascii="Trebuchet MS" w:hAnsi="Trebuchet MS"/>
                <w:i/>
                <w:iCs/>
                <w:color w:val="000000" w:themeColor="text1"/>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AD7A3F" w:rsidRDefault="00DF77D4" w:rsidP="00E3249A">
            <w:pPr>
              <w:pStyle w:val="NoSpacing"/>
              <w:jc w:val="both"/>
              <w:rPr>
                <w:rFonts w:ascii="Trebuchet MS" w:hAnsi="Trebuchet MS"/>
                <w:i/>
                <w:iCs/>
                <w:color w:val="7030A0"/>
                <w:sz w:val="22"/>
                <w:szCs w:val="22"/>
              </w:rPr>
            </w:pPr>
          </w:p>
          <w:p w14:paraId="23D43D95"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AD7A3F" w:rsidRDefault="00DF77D4" w:rsidP="00E3249A">
            <w:pPr>
              <w:pStyle w:val="NoSpacing"/>
              <w:jc w:val="both"/>
              <w:rPr>
                <w:rFonts w:ascii="Trebuchet MS" w:hAnsi="Trebuchet MS" w:cstheme="minorHAnsi"/>
                <w:b/>
                <w:bCs/>
                <w:sz w:val="22"/>
                <w:szCs w:val="22"/>
              </w:rPr>
            </w:pPr>
          </w:p>
          <w:p w14:paraId="02185F04"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2) Dėl įsipareigojimų, susijusių su socialinio draudimo įmokų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cstheme="minorHAnsi"/>
                <w:bCs/>
                <w:sz w:val="22"/>
                <w:szCs w:val="22"/>
              </w:rPr>
              <w:t>prašoma:</w:t>
            </w:r>
          </w:p>
          <w:p w14:paraId="7C01CD14"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D7A3F">
                <w:rPr>
                  <w:rStyle w:val="Hyperlink"/>
                  <w:rFonts w:ascii="Trebuchet MS" w:hAnsi="Trebuchet MS" w:cstheme="minorHAnsi"/>
                  <w:bCs/>
                  <w:color w:val="0070C0"/>
                  <w:sz w:val="22"/>
                  <w:szCs w:val="22"/>
                </w:rPr>
                <w:t>http://draudejai.sodra.lt/draudeju_viesi_duomenys/</w:t>
              </w:r>
            </w:hyperlink>
            <w:r w:rsidRPr="00AD7A3F">
              <w:rPr>
                <w:rFonts w:ascii="Trebuchet MS" w:hAnsi="Trebuchet MS" w:cstheme="minorHAnsi"/>
                <w:bCs/>
                <w:sz w:val="22"/>
                <w:szCs w:val="22"/>
              </w:rPr>
              <w:t>.</w:t>
            </w:r>
          </w:p>
          <w:p w14:paraId="6C25740C" w14:textId="77777777" w:rsidR="00DF77D4" w:rsidRPr="00AD7A3F" w:rsidRDefault="00DF77D4" w:rsidP="00E3249A">
            <w:pPr>
              <w:pStyle w:val="NoSpacing"/>
              <w:jc w:val="both"/>
              <w:rPr>
                <w:rFonts w:ascii="Trebuchet MS" w:hAnsi="Trebuchet MS" w:cstheme="minorHAnsi"/>
                <w:b/>
                <w:bCs/>
                <w:sz w:val="22"/>
                <w:szCs w:val="22"/>
              </w:rPr>
            </w:pPr>
          </w:p>
          <w:p w14:paraId="73E1E3F9"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AD7A3F">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AD7A3F" w:rsidRDefault="00DF77D4" w:rsidP="00E3249A">
            <w:pPr>
              <w:pStyle w:val="NoSpacing"/>
              <w:jc w:val="both"/>
              <w:rPr>
                <w:rFonts w:ascii="Trebuchet MS" w:hAnsi="Trebuchet MS"/>
                <w:b/>
                <w:bCs/>
                <w:sz w:val="22"/>
                <w:szCs w:val="22"/>
              </w:rPr>
            </w:pPr>
          </w:p>
          <w:p w14:paraId="0E122041"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AD7A3F" w:rsidRDefault="00DF77D4" w:rsidP="00E3249A">
            <w:pPr>
              <w:pStyle w:val="NoSpacing"/>
              <w:jc w:val="both"/>
              <w:rPr>
                <w:rFonts w:ascii="Trebuchet MS" w:hAnsi="Trebuchet MS" w:cstheme="minorHAnsi"/>
                <w:b/>
                <w:bCs/>
                <w:sz w:val="22"/>
                <w:szCs w:val="22"/>
              </w:rPr>
            </w:pPr>
          </w:p>
          <w:p w14:paraId="1599085E"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2AE2A99C"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kompetentingos institucijos dokumento</w:t>
            </w:r>
            <w:r w:rsidRPr="00AD7A3F">
              <w:rPr>
                <w:rStyle w:val="FootnoteReference"/>
                <w:rFonts w:ascii="Trebuchet MS" w:hAnsi="Trebuchet MS"/>
                <w:sz w:val="22"/>
                <w:szCs w:val="22"/>
              </w:rPr>
              <w:footnoteReference w:id="4"/>
            </w:r>
            <w:r w:rsidRPr="00AD7A3F">
              <w:rPr>
                <w:rFonts w:ascii="Trebuchet MS" w:hAnsi="Trebuchet MS"/>
                <w:sz w:val="22"/>
                <w:szCs w:val="22"/>
              </w:rPr>
              <w:t>.</w:t>
            </w:r>
          </w:p>
          <w:p w14:paraId="549186A2" w14:textId="77777777" w:rsidR="00DF77D4" w:rsidRPr="00AD7A3F" w:rsidRDefault="00DF77D4" w:rsidP="00E3249A">
            <w:pPr>
              <w:pStyle w:val="NoSpacing"/>
              <w:jc w:val="both"/>
              <w:rPr>
                <w:rFonts w:ascii="Trebuchet MS" w:hAnsi="Trebuchet MS" w:cstheme="minorHAnsi"/>
                <w:b/>
                <w:bCs/>
                <w:sz w:val="22"/>
                <w:szCs w:val="22"/>
              </w:rPr>
            </w:pPr>
          </w:p>
          <w:p w14:paraId="6DE6E132" w14:textId="77777777" w:rsidR="00DF77D4" w:rsidRPr="00AD7A3F" w:rsidRDefault="00DF77D4" w:rsidP="00E3249A">
            <w:pPr>
              <w:pStyle w:val="NoSpacing"/>
              <w:jc w:val="both"/>
              <w:rPr>
                <w:rFonts w:ascii="Trebuchet MS" w:hAnsi="Trebuchet MS"/>
                <w:i/>
                <w:iC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AD7A3F" w:rsidRDefault="00DF77D4" w:rsidP="00E3249A">
            <w:pPr>
              <w:pStyle w:val="NoSpacing"/>
              <w:jc w:val="both"/>
              <w:rPr>
                <w:rFonts w:ascii="Trebuchet MS" w:hAnsi="Trebuchet MS" w:cstheme="minorHAnsi"/>
                <w:b/>
                <w:bCs/>
                <w:sz w:val="22"/>
                <w:szCs w:val="22"/>
              </w:rPr>
            </w:pPr>
          </w:p>
          <w:p w14:paraId="17A4ADE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AD7A3F">
              <w:rPr>
                <w:rFonts w:ascii="Trebuchet MS" w:hAnsi="Trebuchet MS"/>
                <w:sz w:val="22"/>
                <w:szCs w:val="22"/>
              </w:rPr>
              <w:lastRenderedPageBreak/>
              <w:t>terminas, toks dokumentas jo galiojimo laikotarpiu yra priimtinas.</w:t>
            </w:r>
          </w:p>
        </w:tc>
      </w:tr>
      <w:tr w:rsidR="00DF77D4" w:rsidRPr="00AD7A3F"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1 punktas</w:t>
            </w:r>
          </w:p>
          <w:p w14:paraId="7DADDBD6" w14:textId="77777777" w:rsidR="00DF77D4" w:rsidRPr="00AD7A3F" w:rsidRDefault="00DF77D4" w:rsidP="00E3249A">
            <w:pPr>
              <w:pStyle w:val="NoSpacing"/>
              <w:jc w:val="both"/>
              <w:rPr>
                <w:rFonts w:ascii="Trebuchet MS" w:eastAsia="Yu Mincho" w:hAnsi="Trebuchet MS" w:cs="Arial"/>
                <w:sz w:val="22"/>
                <w:szCs w:val="22"/>
              </w:rPr>
            </w:pPr>
          </w:p>
          <w:p w14:paraId="11D791F6"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182BA9F" w14:textId="77777777" w:rsidR="00DF77D4" w:rsidRPr="00AD7A3F" w:rsidRDefault="00DF77D4" w:rsidP="00E3249A">
            <w:pPr>
              <w:pStyle w:val="NoSpacing"/>
              <w:jc w:val="both"/>
              <w:rPr>
                <w:rFonts w:ascii="Trebuchet MS" w:hAnsi="Trebuchet MS" w:cstheme="minorHAnsi"/>
                <w:bCs/>
                <w:iCs/>
                <w:sz w:val="22"/>
                <w:szCs w:val="22"/>
                <w:lang w:eastAsia="en-US"/>
              </w:rPr>
            </w:pPr>
          </w:p>
          <w:p w14:paraId="7F3E31A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2 punktas</w:t>
            </w:r>
          </w:p>
          <w:p w14:paraId="0282C18F" w14:textId="77777777" w:rsidR="00DF77D4" w:rsidRPr="00AD7A3F" w:rsidRDefault="00DF77D4" w:rsidP="00E3249A">
            <w:pPr>
              <w:pStyle w:val="NoSpacing"/>
              <w:jc w:val="both"/>
              <w:rPr>
                <w:rFonts w:ascii="Trebuchet MS" w:eastAsia="Yu Mincho" w:hAnsi="Trebuchet MS" w:cs="Arial"/>
                <w:sz w:val="22"/>
                <w:szCs w:val="22"/>
              </w:rPr>
            </w:pPr>
          </w:p>
          <w:p w14:paraId="6D484757"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70B25972" w14:textId="77777777" w:rsidR="00DF77D4" w:rsidRPr="00AD7A3F" w:rsidRDefault="00DF77D4" w:rsidP="00E3249A">
            <w:pPr>
              <w:pStyle w:val="NoSpacing"/>
              <w:jc w:val="both"/>
              <w:rPr>
                <w:rFonts w:ascii="Trebuchet MS" w:hAnsi="Trebuchet MS" w:cstheme="minorHAnsi"/>
                <w:bCs/>
                <w:iCs/>
                <w:sz w:val="22"/>
                <w:szCs w:val="22"/>
                <w:lang w:eastAsia="en-US"/>
              </w:rPr>
            </w:pPr>
          </w:p>
          <w:p w14:paraId="051E5C2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3 punktas</w:t>
            </w:r>
          </w:p>
          <w:p w14:paraId="5AEAC2DA" w14:textId="77777777" w:rsidR="00DF77D4" w:rsidRPr="00AD7A3F" w:rsidRDefault="00DF77D4" w:rsidP="00E3249A">
            <w:pPr>
              <w:pStyle w:val="NoSpacing"/>
              <w:jc w:val="both"/>
              <w:rPr>
                <w:rFonts w:ascii="Trebuchet MS" w:eastAsia="Yu Mincho" w:hAnsi="Trebuchet MS" w:cs="Arial"/>
                <w:sz w:val="22"/>
                <w:szCs w:val="22"/>
              </w:rPr>
            </w:pPr>
          </w:p>
          <w:p w14:paraId="7B421A1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C13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4BF1C28B"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D7A3F">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4 punktas</w:t>
            </w:r>
          </w:p>
          <w:p w14:paraId="25EB38B2" w14:textId="77777777" w:rsidR="00DF77D4" w:rsidRPr="00AD7A3F" w:rsidRDefault="00DF77D4" w:rsidP="00E3249A">
            <w:pPr>
              <w:pStyle w:val="NoSpacing"/>
              <w:jc w:val="both"/>
              <w:rPr>
                <w:rFonts w:ascii="Trebuchet MS" w:eastAsia="Yu Mincho" w:hAnsi="Trebuchet MS" w:cs="Arial"/>
                <w:sz w:val="22"/>
                <w:szCs w:val="22"/>
              </w:rPr>
            </w:pPr>
          </w:p>
          <w:p w14:paraId="4BEAB96A"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C15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49ABD48" w14:textId="77777777" w:rsidR="00DF77D4" w:rsidRPr="00AD7A3F" w:rsidRDefault="00DF77D4" w:rsidP="00E3249A">
            <w:pPr>
              <w:pStyle w:val="NoSpacing"/>
              <w:jc w:val="both"/>
              <w:rPr>
                <w:rFonts w:ascii="Trebuchet MS" w:hAnsi="Trebuchet MS" w:cstheme="minorHAnsi"/>
                <w:bCs/>
                <w:iCs/>
                <w:sz w:val="22"/>
                <w:szCs w:val="22"/>
                <w:lang w:eastAsia="en-US"/>
              </w:rPr>
            </w:pPr>
          </w:p>
          <w:p w14:paraId="5F5C47C0" w14:textId="77777777" w:rsidR="00DF77D4" w:rsidRPr="00AD7A3F" w:rsidRDefault="00DF77D4" w:rsidP="00E3249A">
            <w:pPr>
              <w:pStyle w:val="NoSpacing"/>
              <w:jc w:val="both"/>
              <w:rPr>
                <w:rFonts w:ascii="Trebuchet MS" w:hAnsi="Trebuchet MS" w:cstheme="minorHAnsi"/>
                <w:bCs/>
                <w:iCs/>
                <w:sz w:val="22"/>
                <w:szCs w:val="22"/>
                <w:lang w:eastAsia="en-US"/>
              </w:rPr>
            </w:pPr>
          </w:p>
          <w:p w14:paraId="72396D5C" w14:textId="77777777" w:rsidR="00DF77D4" w:rsidRPr="00AD7A3F" w:rsidRDefault="00DF77D4" w:rsidP="00E3249A">
            <w:pPr>
              <w:pStyle w:val="NoSpacing"/>
              <w:jc w:val="both"/>
              <w:rPr>
                <w:rFonts w:ascii="Trebuchet MS" w:hAnsi="Trebuchet MS" w:cstheme="minorHAnsi"/>
                <w:color w:val="0070C0"/>
                <w:sz w:val="22"/>
                <w:szCs w:val="22"/>
              </w:rPr>
            </w:pPr>
            <w:r w:rsidRPr="00AD7A3F">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AD7A3F">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5 punktas</w:t>
            </w:r>
          </w:p>
          <w:p w14:paraId="7F1CBE12" w14:textId="77777777" w:rsidR="00DF77D4" w:rsidRPr="00AD7A3F" w:rsidRDefault="00DF77D4" w:rsidP="00E3249A">
            <w:pPr>
              <w:pStyle w:val="NoSpacing"/>
              <w:jc w:val="both"/>
              <w:rPr>
                <w:rFonts w:ascii="Trebuchet MS" w:eastAsia="Yu Mincho" w:hAnsi="Trebuchet MS" w:cs="Arial"/>
                <w:sz w:val="22"/>
                <w:szCs w:val="22"/>
              </w:rPr>
            </w:pPr>
          </w:p>
          <w:p w14:paraId="0CB4C5DB"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C15 punktas</w:t>
            </w:r>
          </w:p>
          <w:p w14:paraId="0E172C37" w14:textId="77777777" w:rsidR="00DF77D4" w:rsidRPr="00AD7A3F" w:rsidRDefault="00DF77D4" w:rsidP="00E3249A">
            <w:pPr>
              <w:pStyle w:val="NoSpacing"/>
              <w:jc w:val="both"/>
              <w:rPr>
                <w:rFonts w:ascii="Trebuchet MS" w:eastAsia="Yu Mincho" w:hAnsi="Trebuchet MS" w:cs="Arial"/>
                <w:sz w:val="22"/>
                <w:szCs w:val="22"/>
                <w:lang w:eastAsia="en-US"/>
              </w:rPr>
            </w:pPr>
          </w:p>
          <w:p w14:paraId="2A0802AA"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0B7F6DCC"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AD7A3F" w:rsidRDefault="00DF77D4" w:rsidP="00E3249A">
            <w:pPr>
              <w:spacing w:line="240" w:lineRule="auto"/>
              <w:jc w:val="both"/>
              <w:rPr>
                <w:rFonts w:ascii="Trebuchet MS" w:hAnsi="Trebuchet MS"/>
                <w:sz w:val="22"/>
                <w:szCs w:val="22"/>
              </w:rPr>
            </w:pPr>
            <w:r w:rsidRPr="00AD7A3F">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AD7A3F">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AD7A3F" w:rsidRDefault="00DF77D4" w:rsidP="00E3249A">
            <w:pPr>
              <w:spacing w:after="0" w:line="240" w:lineRule="auto"/>
              <w:jc w:val="both"/>
              <w:rPr>
                <w:rFonts w:ascii="Trebuchet MS" w:hAnsi="Trebuchet MS"/>
                <w:sz w:val="22"/>
                <w:szCs w:val="22"/>
              </w:rPr>
            </w:pPr>
            <w:r w:rsidRPr="00AD7A3F">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6 punktas</w:t>
            </w:r>
          </w:p>
          <w:p w14:paraId="34C0DBCB" w14:textId="77777777" w:rsidR="00DF77D4" w:rsidRPr="00AD7A3F" w:rsidRDefault="00DF77D4" w:rsidP="00E3249A">
            <w:pPr>
              <w:pStyle w:val="NoSpacing"/>
              <w:jc w:val="both"/>
              <w:rPr>
                <w:rFonts w:ascii="Trebuchet MS" w:eastAsia="Yu Mincho" w:hAnsi="Trebuchet MS" w:cs="Arial"/>
                <w:sz w:val="22"/>
                <w:szCs w:val="22"/>
              </w:rPr>
            </w:pPr>
          </w:p>
          <w:p w14:paraId="65BCC958"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C14 punktas</w:t>
            </w:r>
          </w:p>
          <w:p w14:paraId="16852391" w14:textId="77777777" w:rsidR="00DF77D4" w:rsidRPr="00AD7A3F" w:rsidRDefault="00DF77D4" w:rsidP="00E3249A">
            <w:pPr>
              <w:pStyle w:val="NoSpacing"/>
              <w:jc w:val="both"/>
              <w:rPr>
                <w:rFonts w:ascii="Trebuchet MS" w:eastAsia="Yu Mincho" w:hAnsi="Trebuchet MS" w:cs="Arial"/>
                <w:sz w:val="22"/>
                <w:szCs w:val="22"/>
                <w:lang w:eastAsia="en-US"/>
              </w:rPr>
            </w:pPr>
          </w:p>
          <w:p w14:paraId="0CB2290D"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48805CF" w14:textId="77777777" w:rsidR="00DF77D4" w:rsidRPr="00AD7A3F" w:rsidRDefault="00DF77D4" w:rsidP="00E3249A">
            <w:pPr>
              <w:pStyle w:val="NoSpacing"/>
              <w:jc w:val="both"/>
              <w:rPr>
                <w:rFonts w:ascii="Trebuchet MS" w:hAnsi="Trebuchet MS" w:cstheme="minorHAnsi"/>
                <w:bCs/>
                <w:iCs/>
                <w:sz w:val="22"/>
                <w:szCs w:val="22"/>
                <w:lang w:eastAsia="en-US"/>
              </w:rPr>
            </w:pPr>
          </w:p>
          <w:p w14:paraId="6153B7E7"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AD7A3F" w:rsidRDefault="00DF77D4" w:rsidP="00E3249A">
            <w:pPr>
              <w:pStyle w:val="NoSpacing"/>
              <w:jc w:val="both"/>
              <w:rPr>
                <w:rFonts w:ascii="Trebuchet MS" w:hAnsi="Trebuchet MS"/>
                <w:b/>
                <w:bCs/>
                <w:sz w:val="22"/>
                <w:szCs w:val="22"/>
              </w:rPr>
            </w:pPr>
          </w:p>
          <w:p w14:paraId="4DD8953F" w14:textId="77777777" w:rsidR="00DF77D4" w:rsidRPr="00AD7A3F" w:rsidRDefault="00DF77D4" w:rsidP="00E3249A">
            <w:pPr>
              <w:pStyle w:val="NoSpacing"/>
              <w:jc w:val="both"/>
              <w:rPr>
                <w:rFonts w:ascii="Trebuchet MS" w:hAnsi="Trebuchet MS"/>
                <w:color w:val="0070C0"/>
                <w:sz w:val="22"/>
                <w:szCs w:val="22"/>
              </w:rPr>
            </w:pPr>
            <w:hyperlink r:id="rId19" w:history="1">
              <w:r w:rsidRPr="00AD7A3F">
                <w:rPr>
                  <w:rStyle w:val="Hyperlink"/>
                  <w:rFonts w:ascii="Trebuchet MS" w:hAnsi="Trebuchet MS"/>
                  <w:color w:val="0070C0"/>
                  <w:sz w:val="22"/>
                  <w:szCs w:val="22"/>
                </w:rPr>
                <w:t>https://vpt.lrv.lt/lt/nuorodos/kiti-duomenys/powerbi/nepatikimi-tiekejai-1/</w:t>
              </w:r>
            </w:hyperlink>
          </w:p>
          <w:p w14:paraId="08E26117" w14:textId="77777777" w:rsidR="00DF77D4" w:rsidRPr="00AD7A3F" w:rsidRDefault="00DF77D4" w:rsidP="00E3249A">
            <w:pPr>
              <w:pStyle w:val="NoSpacing"/>
              <w:jc w:val="both"/>
              <w:rPr>
                <w:rFonts w:ascii="Trebuchet MS" w:hAnsi="Trebuchet MS"/>
                <w:sz w:val="22"/>
                <w:szCs w:val="22"/>
              </w:rPr>
            </w:pPr>
          </w:p>
          <w:p w14:paraId="6FB3629B" w14:textId="77777777" w:rsidR="00DF77D4" w:rsidRPr="00AD7A3F" w:rsidRDefault="00DF77D4" w:rsidP="00E3249A">
            <w:pPr>
              <w:pStyle w:val="NoSpacing"/>
              <w:jc w:val="both"/>
              <w:rPr>
                <w:rFonts w:ascii="Trebuchet MS" w:hAnsi="Trebuchet MS" w:cstheme="minorHAnsi"/>
                <w:bCs/>
                <w:sz w:val="22"/>
                <w:szCs w:val="22"/>
              </w:rPr>
            </w:pPr>
          </w:p>
          <w:p w14:paraId="4FDAB770" w14:textId="77777777" w:rsidR="00DF77D4" w:rsidRPr="00AD7A3F" w:rsidRDefault="00DF77D4" w:rsidP="00E3249A">
            <w:pPr>
              <w:pStyle w:val="NoSpacing"/>
              <w:jc w:val="both"/>
              <w:rPr>
                <w:rFonts w:ascii="Trebuchet MS" w:hAnsi="Trebuchet MS" w:cstheme="minorHAnsi"/>
                <w:bCs/>
                <w:color w:val="0070C0"/>
                <w:sz w:val="22"/>
                <w:szCs w:val="22"/>
              </w:rPr>
            </w:pPr>
            <w:hyperlink r:id="rId20" w:history="1">
              <w:r w:rsidRPr="00AD7A3F">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AD7A3F"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AD7A3F"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a papunktis</w:t>
            </w:r>
          </w:p>
          <w:p w14:paraId="55109FF0" w14:textId="77777777" w:rsidR="00DF77D4" w:rsidRPr="00AD7A3F" w:rsidRDefault="00DF77D4" w:rsidP="00E3249A">
            <w:pPr>
              <w:pStyle w:val="NoSpacing"/>
              <w:jc w:val="both"/>
              <w:rPr>
                <w:rFonts w:ascii="Trebuchet MS" w:eastAsia="Yu Mincho" w:hAnsi="Trebuchet MS" w:cs="Arial"/>
                <w:sz w:val="22"/>
                <w:szCs w:val="22"/>
              </w:rPr>
            </w:pPr>
          </w:p>
          <w:p w14:paraId="79D49812"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 xml:space="preserve">Iš Lietuvoje įsteigtų subjektų įrodančių dokumentų nereikalaujama. Užtenka pateikto EBVPD. </w:t>
            </w: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1" w:history="1">
              <w:r w:rsidRPr="00AD7A3F">
                <w:rPr>
                  <w:rStyle w:val="Hyperlink"/>
                  <w:rFonts w:ascii="Trebuchet MS" w:hAnsi="Trebuchet MS"/>
                  <w:color w:val="0070C0"/>
                  <w:sz w:val="22"/>
                  <w:szCs w:val="22"/>
                </w:rPr>
                <w:t>https://www.registrucentras.lt/jar/p/index.php</w:t>
              </w:r>
            </w:hyperlink>
          </w:p>
          <w:p w14:paraId="46194777"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paskelbtą informaciją, taip pat į šiame informaciniame pranešime pateiktą informaciją:</w:t>
            </w:r>
          </w:p>
          <w:p w14:paraId="52D782C3" w14:textId="77777777" w:rsidR="00DF77D4" w:rsidRPr="00AD7A3F" w:rsidRDefault="00DF77D4" w:rsidP="00E3249A">
            <w:pPr>
              <w:pStyle w:val="NoSpacing"/>
              <w:jc w:val="both"/>
              <w:rPr>
                <w:rFonts w:ascii="Trebuchet MS" w:hAnsi="Trebuchet MS"/>
                <w:color w:val="0070C0"/>
                <w:sz w:val="22"/>
                <w:szCs w:val="22"/>
              </w:rPr>
            </w:pPr>
            <w:hyperlink r:id="rId22" w:history="1">
              <w:r w:rsidRPr="00AD7A3F">
                <w:rPr>
                  <w:rStyle w:val="Hyperlink"/>
                  <w:rFonts w:ascii="Trebuchet MS" w:hAnsi="Trebuchet MS"/>
                  <w:color w:val="0070C0"/>
                  <w:sz w:val="22"/>
                  <w:szCs w:val="22"/>
                </w:rPr>
                <w:t>https://vpt.lrv.lt/lt/naujienos-3/finansiniu-ataskaitu-nepateikimas-gali-tapti-kliutimi-dalyvauti-viesuosiuose-pirkimuose/</w:t>
              </w:r>
            </w:hyperlink>
            <w:r w:rsidRPr="00AD7A3F">
              <w:rPr>
                <w:rFonts w:ascii="Trebuchet MS" w:hAnsi="Trebuchet MS"/>
                <w:color w:val="0070C0"/>
                <w:sz w:val="22"/>
                <w:szCs w:val="22"/>
              </w:rPr>
              <w:t xml:space="preserve"> </w:t>
            </w:r>
          </w:p>
          <w:p w14:paraId="30C04736" w14:textId="77777777" w:rsidR="00DF77D4" w:rsidRPr="00AD7A3F" w:rsidRDefault="00DF77D4" w:rsidP="00E3249A">
            <w:pPr>
              <w:pStyle w:val="NoSpacing"/>
              <w:jc w:val="both"/>
              <w:rPr>
                <w:rFonts w:ascii="Trebuchet MS" w:hAnsi="Trebuchet MS" w:cstheme="minorHAnsi"/>
                <w:b/>
                <w:bCs/>
                <w:iCs/>
                <w:sz w:val="22"/>
                <w:szCs w:val="22"/>
              </w:rPr>
            </w:pPr>
          </w:p>
        </w:tc>
      </w:tr>
      <w:tr w:rsidR="00DF77D4" w:rsidRPr="00AD7A3F"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AD7A3F">
              <w:rPr>
                <w:rFonts w:ascii="Trebuchet MS" w:eastAsia="Times New Roman" w:hAnsi="Trebuchet MS"/>
                <w:sz w:val="22"/>
                <w:szCs w:val="22"/>
                <w:vertAlign w:val="superscript"/>
              </w:rPr>
              <w:t>1</w:t>
            </w:r>
            <w:r w:rsidRPr="00AD7A3F">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b papunktis</w:t>
            </w:r>
          </w:p>
          <w:p w14:paraId="5ECDA612" w14:textId="77777777" w:rsidR="00DF77D4" w:rsidRPr="00AD7A3F" w:rsidRDefault="00DF77D4" w:rsidP="00E3249A">
            <w:pPr>
              <w:pStyle w:val="NoSpacing"/>
              <w:jc w:val="both"/>
              <w:rPr>
                <w:rFonts w:ascii="Trebuchet MS" w:eastAsia="Yu Mincho" w:hAnsi="Trebuchet MS" w:cs="Arial"/>
                <w:sz w:val="22"/>
                <w:szCs w:val="22"/>
              </w:rPr>
            </w:pPr>
          </w:p>
          <w:p w14:paraId="1268D9B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646E705" w14:textId="77777777" w:rsidR="00DF77D4" w:rsidRPr="00AD7A3F"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3" w:history="1">
              <w:r w:rsidRPr="00AD7A3F">
                <w:rPr>
                  <w:rStyle w:val="Hyperlink"/>
                  <w:rFonts w:ascii="Trebuchet MS" w:hAnsi="Trebuchet MS"/>
                  <w:color w:val="0070C0"/>
                  <w:sz w:val="22"/>
                  <w:szCs w:val="22"/>
                </w:rPr>
                <w:t>https://www.vmi.lt/evmi/mokesciu-moketoju-informacija</w:t>
              </w:r>
            </w:hyperlink>
            <w:r w:rsidRPr="00AD7A3F">
              <w:rPr>
                <w:rFonts w:ascii="Trebuchet MS" w:hAnsi="Trebuchet MS"/>
                <w:color w:val="0070C0"/>
                <w:sz w:val="22"/>
                <w:szCs w:val="22"/>
              </w:rPr>
              <w:t xml:space="preserve"> skelbiamą informaciją.</w:t>
            </w:r>
          </w:p>
        </w:tc>
      </w:tr>
      <w:tr w:rsidR="00DF77D4" w:rsidRPr="00AD7A3F"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w:t>
            </w:r>
            <w:r w:rsidRPr="00AD7A3F">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c papunktis</w:t>
            </w:r>
          </w:p>
          <w:p w14:paraId="49B2DF3F" w14:textId="77777777" w:rsidR="00DF77D4" w:rsidRPr="00AD7A3F" w:rsidRDefault="00DF77D4" w:rsidP="00E3249A">
            <w:pPr>
              <w:pStyle w:val="NoSpacing"/>
              <w:jc w:val="both"/>
              <w:rPr>
                <w:rFonts w:ascii="Trebuchet MS" w:eastAsia="Yu Mincho" w:hAnsi="Trebuchet MS" w:cs="Arial"/>
                <w:sz w:val="22"/>
                <w:szCs w:val="22"/>
              </w:rPr>
            </w:pPr>
          </w:p>
          <w:p w14:paraId="6E2B5DC2"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CD96A84" w14:textId="77777777" w:rsidR="00DF77D4" w:rsidRPr="00AD7A3F" w:rsidRDefault="00DF77D4" w:rsidP="00E3249A">
            <w:pPr>
              <w:pStyle w:val="NoSpacing"/>
              <w:jc w:val="both"/>
              <w:rPr>
                <w:rFonts w:ascii="Trebuchet MS" w:hAnsi="Trebuchet MS" w:cstheme="minorHAnsi"/>
                <w:bCs/>
                <w:iCs/>
                <w:sz w:val="22"/>
                <w:szCs w:val="22"/>
                <w:lang w:eastAsia="en-US"/>
              </w:rPr>
            </w:pPr>
          </w:p>
          <w:p w14:paraId="5BD81BA0" w14:textId="77777777" w:rsidR="00DF77D4" w:rsidRPr="00AD7A3F" w:rsidRDefault="00DF77D4" w:rsidP="00E3249A">
            <w:pPr>
              <w:spacing w:line="240" w:lineRule="auto"/>
              <w:rPr>
                <w:rFonts w:ascii="Trebuchet MS" w:hAnsi="Trebuchet MS" w:cs="Times New Roman"/>
                <w:b/>
                <w:bCs/>
                <w:sz w:val="22"/>
                <w:szCs w:val="22"/>
                <w:lang w:eastAsia="ar-SA"/>
              </w:rPr>
            </w:pPr>
            <w:r w:rsidRPr="00AD7A3F">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AD7A3F" w:rsidRDefault="00DF77D4" w:rsidP="00E3249A">
            <w:pPr>
              <w:spacing w:line="240" w:lineRule="auto"/>
              <w:rPr>
                <w:rFonts w:ascii="Trebuchet MS" w:hAnsi="Trebuchet MS" w:cstheme="minorHAnsi"/>
                <w:bCs/>
                <w:iCs/>
                <w:sz w:val="22"/>
                <w:szCs w:val="22"/>
                <w:lang w:eastAsia="en-US"/>
              </w:rPr>
            </w:pPr>
            <w:hyperlink r:id="rId24" w:history="1">
              <w:r w:rsidRPr="00AD7A3F">
                <w:rPr>
                  <w:rStyle w:val="Hyperlink"/>
                  <w:rFonts w:ascii="Trebuchet MS" w:hAnsi="Trebuchet MS"/>
                  <w:color w:val="0070C0"/>
                  <w:sz w:val="22"/>
                  <w:szCs w:val="22"/>
                </w:rPr>
                <w:t>https://kt.gov.lt/lt/atviri-duomenys/diskvalifikavimas-is-viesuju-pirkimu</w:t>
              </w:r>
            </w:hyperlink>
            <w:r w:rsidRPr="00AD7A3F">
              <w:rPr>
                <w:rFonts w:ascii="Trebuchet MS" w:hAnsi="Trebuchet MS"/>
                <w:color w:val="0070C0"/>
                <w:sz w:val="22"/>
                <w:szCs w:val="22"/>
              </w:rPr>
              <w:t xml:space="preserve"> skelbiamą informaciją. </w:t>
            </w:r>
          </w:p>
        </w:tc>
      </w:tr>
      <w:tr w:rsidR="00DF77D4" w:rsidRPr="00AD7A3F"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t>VPĮ 46 straipsnio 6 dalies 2 punktas</w:t>
            </w:r>
          </w:p>
          <w:p w14:paraId="088A2172" w14:textId="77777777" w:rsidR="00DF77D4" w:rsidRPr="00AD7A3F" w:rsidRDefault="00DF77D4" w:rsidP="00E3249A">
            <w:pPr>
              <w:pStyle w:val="NoSpacing"/>
              <w:jc w:val="both"/>
              <w:rPr>
                <w:rFonts w:ascii="Trebuchet MS" w:eastAsia="Yu Mincho" w:hAnsi="Trebuchet MS" w:cs="Arial"/>
                <w:sz w:val="22"/>
                <w:szCs w:val="22"/>
                <w:lang w:eastAsia="en-US"/>
              </w:rPr>
            </w:pPr>
          </w:p>
          <w:p w14:paraId="3631B72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AD7A3F" w:rsidRDefault="00DF77D4" w:rsidP="00E3249A">
            <w:pPr>
              <w:pStyle w:val="NoSpacing"/>
              <w:jc w:val="both"/>
              <w:rPr>
                <w:rFonts w:ascii="Trebuchet MS" w:hAnsi="Trebuchet MS" w:cstheme="minorHAnsi"/>
                <w:bCs/>
                <w:sz w:val="22"/>
                <w:szCs w:val="22"/>
                <w:lang w:eastAsia="en-US"/>
              </w:rPr>
            </w:pPr>
            <w:hyperlink r:id="rId25" w:history="1">
              <w:r w:rsidRPr="00AD7A3F">
                <w:rPr>
                  <w:rStyle w:val="Hyperlink"/>
                  <w:rFonts w:ascii="Trebuchet MS" w:hAnsi="Trebuchet MS" w:cstheme="minorHAnsi"/>
                  <w:bCs/>
                  <w:color w:val="0070C0"/>
                  <w:sz w:val="22"/>
                  <w:szCs w:val="22"/>
                  <w:lang w:eastAsia="en-US"/>
                </w:rPr>
                <w:t>https://www.registrucentras.lt/jar/p/</w:t>
              </w:r>
            </w:hyperlink>
            <w:r w:rsidRPr="00AD7A3F">
              <w:rPr>
                <w:rFonts w:ascii="Trebuchet MS" w:hAnsi="Trebuchet MS" w:cstheme="minorHAnsi"/>
                <w:bCs/>
                <w:sz w:val="22"/>
                <w:szCs w:val="22"/>
                <w:lang w:eastAsia="en-US"/>
              </w:rPr>
              <w:t xml:space="preserve">. </w:t>
            </w:r>
          </w:p>
          <w:p w14:paraId="08F2811D"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AD7A3F" w:rsidRDefault="00DF77D4" w:rsidP="00E3249A">
            <w:pPr>
              <w:pStyle w:val="NoSpacing"/>
              <w:jc w:val="both"/>
              <w:rPr>
                <w:rFonts w:ascii="Trebuchet MS" w:hAnsi="Trebuchet MS"/>
                <w:i/>
                <w:iCs/>
                <w:color w:val="000000" w:themeColor="text1"/>
                <w:sz w:val="22"/>
                <w:szCs w:val="22"/>
                <w:lang w:eastAsia="en-US"/>
              </w:rPr>
            </w:pPr>
            <w:r w:rsidRPr="00AD7A3F">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D7A3F">
              <w:rPr>
                <w:rFonts w:ascii="Trebuchet MS" w:hAnsi="Trebuchet MS"/>
                <w:color w:val="00B050"/>
                <w:sz w:val="22"/>
                <w:szCs w:val="22"/>
                <w:lang w:eastAsia="en-US"/>
              </w:rPr>
              <w:t>120</w:t>
            </w:r>
            <w:r w:rsidRPr="00AD7A3F">
              <w:rPr>
                <w:rFonts w:ascii="Trebuchet MS" w:hAnsi="Trebuchet MS"/>
                <w:sz w:val="22"/>
                <w:szCs w:val="22"/>
                <w:lang w:eastAsia="en-US"/>
              </w:rPr>
              <w:t xml:space="preserve"> </w:t>
            </w:r>
            <w:r w:rsidRPr="00AD7A3F">
              <w:rPr>
                <w:rFonts w:ascii="Trebuchet MS" w:hAnsi="Trebuchet MS"/>
                <w:color w:val="00B050"/>
                <w:sz w:val="22"/>
                <w:szCs w:val="22"/>
                <w:lang w:eastAsia="en-US"/>
              </w:rPr>
              <w:t>dienų</w:t>
            </w:r>
            <w:r w:rsidRPr="00AD7A3F">
              <w:rPr>
                <w:rFonts w:ascii="Trebuchet MS" w:hAnsi="Trebuchet MS"/>
                <w:sz w:val="22"/>
                <w:szCs w:val="22"/>
                <w:lang w:eastAsia="en-US"/>
              </w:rPr>
              <w:t xml:space="preserve"> iki </w:t>
            </w:r>
            <w:r w:rsidRPr="00AD7A3F">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AD7A3F">
              <w:rPr>
                <w:rFonts w:ascii="Trebuchet MS" w:eastAsia="Times New Roman" w:hAnsi="Trebuchet MS"/>
                <w:sz w:val="22"/>
                <w:szCs w:val="22"/>
                <w:lang w:eastAsia="en-US"/>
              </w:rPr>
              <w:t>umentus</w:t>
            </w:r>
            <w:r w:rsidRPr="00AD7A3F">
              <w:rPr>
                <w:rFonts w:ascii="Trebuchet MS" w:hAnsi="Trebuchet MS"/>
                <w:sz w:val="22"/>
                <w:szCs w:val="22"/>
                <w:lang w:eastAsia="en-US"/>
              </w:rPr>
              <w:t xml:space="preserve">. </w:t>
            </w:r>
            <w:r w:rsidRPr="00AD7A3F">
              <w:rPr>
                <w:rFonts w:ascii="Trebuchet MS" w:hAnsi="Trebuchet MS"/>
                <w:b/>
                <w:bCs/>
                <w:i/>
                <w:iCs/>
                <w:color w:val="000000" w:themeColor="text1"/>
                <w:sz w:val="22"/>
                <w:szCs w:val="22"/>
                <w:lang w:eastAsia="en-US"/>
              </w:rPr>
              <w:t>Pavyzdys</w:t>
            </w:r>
            <w:r w:rsidRPr="00AD7A3F">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AD7A3F" w:rsidRDefault="00DF77D4" w:rsidP="00E3249A">
            <w:pPr>
              <w:pStyle w:val="NoSpacing"/>
              <w:jc w:val="both"/>
              <w:rPr>
                <w:rFonts w:ascii="Trebuchet MS" w:hAnsi="Trebuchet MS"/>
                <w:sz w:val="22"/>
                <w:szCs w:val="22"/>
                <w:lang w:eastAsia="en-US"/>
              </w:rPr>
            </w:pPr>
          </w:p>
          <w:p w14:paraId="2FF4BD16"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r w:rsidRPr="00AD7A3F">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AD7A3F" w:rsidRDefault="00DF77D4" w:rsidP="00E3249A">
            <w:pPr>
              <w:pStyle w:val="NoSpacing"/>
              <w:jc w:val="both"/>
              <w:rPr>
                <w:rFonts w:ascii="Trebuchet MS" w:hAnsi="Trebuchet MS"/>
                <w:sz w:val="22"/>
                <w:szCs w:val="22"/>
                <w:lang w:eastAsia="en-US"/>
              </w:rPr>
            </w:pPr>
          </w:p>
        </w:tc>
      </w:tr>
      <w:tr w:rsidR="00DF77D4" w:rsidRPr="00AD7A3F"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AD7A3F">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lastRenderedPageBreak/>
              <w:t>VPĮ 46 straipsnio 6 dalies 3 punktas</w:t>
            </w:r>
          </w:p>
          <w:p w14:paraId="3953AEA0" w14:textId="77777777" w:rsidR="00DF77D4" w:rsidRPr="00AD7A3F" w:rsidRDefault="00DF77D4" w:rsidP="00E3249A">
            <w:pPr>
              <w:pStyle w:val="NoSpacing"/>
              <w:jc w:val="both"/>
              <w:rPr>
                <w:rFonts w:ascii="Trebuchet MS" w:eastAsia="Yu Mincho" w:hAnsi="Trebuchet MS" w:cs="Arial"/>
                <w:sz w:val="22"/>
                <w:szCs w:val="22"/>
                <w:lang w:eastAsia="en-US"/>
              </w:rPr>
            </w:pPr>
          </w:p>
          <w:p w14:paraId="5A5F1234" w14:textId="77777777" w:rsidR="00DF77D4" w:rsidRPr="00AD7A3F" w:rsidRDefault="00DF77D4" w:rsidP="00E3249A">
            <w:pPr>
              <w:spacing w:line="240" w:lineRule="auto"/>
              <w:rPr>
                <w:rFonts w:ascii="Trebuchet MS" w:eastAsia="Yu Mincho" w:hAnsi="Trebuchet MS" w:cs="Arial"/>
                <w:b/>
                <w:bCs/>
                <w:sz w:val="22"/>
                <w:szCs w:val="22"/>
                <w:lang w:eastAsia="en-US"/>
              </w:rPr>
            </w:pPr>
            <w:r w:rsidRPr="00AD7A3F">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lastRenderedPageBreak/>
              <w:t>Iš Lietuvoje įsteigtų subjektų įrodančių dokumentų nereikalaujama, užtenka pateikto EBVPD.</w:t>
            </w:r>
          </w:p>
        </w:tc>
      </w:tr>
    </w:tbl>
    <w:p w14:paraId="0B872136" w14:textId="3A0850BE" w:rsidR="00AD7A3F" w:rsidRDefault="00AD7A3F" w:rsidP="004C17A5">
      <w:pPr>
        <w:tabs>
          <w:tab w:val="left" w:pos="1560"/>
        </w:tabs>
        <w:spacing w:after="0" w:line="240" w:lineRule="auto"/>
        <w:ind w:firstLine="851"/>
        <w:jc w:val="both"/>
        <w:rPr>
          <w:rFonts w:ascii="Trebuchet MS" w:hAnsi="Trebuchet MS"/>
          <w:sz w:val="22"/>
          <w:szCs w:val="22"/>
        </w:rPr>
      </w:pPr>
    </w:p>
    <w:p w14:paraId="33D11C28" w14:textId="77777777" w:rsidR="00831392" w:rsidRDefault="00831392" w:rsidP="004C17A5">
      <w:pPr>
        <w:tabs>
          <w:tab w:val="left" w:pos="1560"/>
        </w:tabs>
        <w:spacing w:after="0" w:line="240" w:lineRule="auto"/>
        <w:ind w:firstLine="851"/>
        <w:jc w:val="both"/>
        <w:rPr>
          <w:rFonts w:ascii="Trebuchet MS" w:hAnsi="Trebuchet MS"/>
          <w:sz w:val="22"/>
          <w:szCs w:val="22"/>
        </w:rPr>
      </w:pPr>
    </w:p>
    <w:p w14:paraId="2D734419" w14:textId="2158E3E8" w:rsidR="00DF77D4" w:rsidRPr="00AD7A3F" w:rsidRDefault="00AD7A3F" w:rsidP="00AD7A3F">
      <w:pPr>
        <w:rPr>
          <w:rFonts w:ascii="Trebuchet MS" w:hAnsi="Trebuchet MS"/>
          <w:sz w:val="22"/>
          <w:szCs w:val="22"/>
        </w:rPr>
      </w:pPr>
      <w:r>
        <w:rPr>
          <w:rFonts w:ascii="Trebuchet MS" w:hAnsi="Trebuchet MS"/>
          <w:sz w:val="22"/>
          <w:szCs w:val="22"/>
        </w:rPr>
        <w:br w:type="page"/>
      </w:r>
    </w:p>
    <w:p w14:paraId="7BFABC1F" w14:textId="45D2FB15" w:rsidR="008D704D" w:rsidRPr="00AD7A3F"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74955359"/>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4</w:t>
      </w:r>
      <w:r w:rsidRPr="00AD7A3F">
        <w:rPr>
          <w:rFonts w:ascii="Trebuchet MS" w:eastAsia="Calibri" w:hAnsi="Trebuchet MS" w:cstheme="minorHAnsi"/>
          <w:color w:val="0070C0"/>
          <w:sz w:val="22"/>
          <w:szCs w:val="22"/>
        </w:rPr>
        <w:t xml:space="preserve"> priedas „Tiekėjų kvalifikacijos reikalavimai</w:t>
      </w:r>
      <w:r w:rsidR="00283391" w:rsidRPr="00AD7A3F">
        <w:rPr>
          <w:rFonts w:ascii="Trebuchet MS" w:eastAsia="Calibri" w:hAnsi="Trebuchet MS" w:cstheme="minorHAnsi"/>
          <w:color w:val="0070C0"/>
          <w:sz w:val="22"/>
          <w:szCs w:val="22"/>
        </w:rPr>
        <w:t xml:space="preserve"> ir reikalaujami kokybės bei aplinkos apsaugos vadybos sistemų standartai</w:t>
      </w:r>
      <w:r w:rsidRPr="00AD7A3F">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Pr="00AD7A3F" w:rsidRDefault="00E107D8" w:rsidP="00E107D8">
      <w:pPr>
        <w:rPr>
          <w:rFonts w:ascii="Trebuchet MS" w:hAnsi="Trebuchet MS" w:cstheme="minorHAnsi"/>
          <w:b/>
          <w:bCs/>
          <w:smallCaps/>
          <w:sz w:val="22"/>
          <w:szCs w:val="22"/>
        </w:rPr>
      </w:pPr>
    </w:p>
    <w:p w14:paraId="0E945EEF" w14:textId="1E4AAE72" w:rsidR="00A66DAE" w:rsidRPr="00AD7A3F" w:rsidRDefault="00E107D8" w:rsidP="0082532A">
      <w:pPr>
        <w:pStyle w:val="Subtitle"/>
        <w:spacing w:line="240" w:lineRule="auto"/>
        <w:jc w:val="center"/>
        <w:rPr>
          <w:spacing w:val="0"/>
          <w:lang w:eastAsia="en-US"/>
        </w:rPr>
      </w:pPr>
      <w:r w:rsidRPr="00AD7A3F">
        <w:rPr>
          <w:rFonts w:ascii="Trebuchet MS" w:hAnsi="Trebuchet MS"/>
          <w:smallCaps/>
          <w:spacing w:val="0"/>
        </w:rPr>
        <w:t xml:space="preserve">TIEKĖJŲ KVALIFIKACIJOS REIKALAVIMAI IR REIKALAVIMAI LAIKYTIS </w:t>
      </w:r>
      <w:r w:rsidRPr="00AD7A3F">
        <w:rPr>
          <w:rFonts w:ascii="Trebuchet MS" w:hAnsi="Trebuchet MS"/>
          <w:spacing w:val="0"/>
          <w:lang w:eastAsia="en-US"/>
        </w:rPr>
        <w:t>KOKYBĖS VADYBOS SISTEMOS IR (ARBA) APLINKOS APSAUGOS VADYBOS SISTEMOS STANDARTŲ</w:t>
      </w:r>
    </w:p>
    <w:p w14:paraId="0AA6A5A6" w14:textId="77777777" w:rsidR="002F2226" w:rsidRPr="00FA506A" w:rsidRDefault="002F2226" w:rsidP="002F2226">
      <w:pPr>
        <w:pStyle w:val="ListParagraph"/>
        <w:numPr>
          <w:ilvl w:val="0"/>
          <w:numId w:val="28"/>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362D84EE" w14:textId="77777777" w:rsidR="002F2226" w:rsidRPr="00FA506A" w:rsidRDefault="002F2226" w:rsidP="002F2226">
      <w:pPr>
        <w:numPr>
          <w:ilvl w:val="0"/>
          <w:numId w:val="28"/>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0B517E13" w14:textId="77777777" w:rsidR="002F2226" w:rsidRPr="00FA506A" w:rsidRDefault="002F2226" w:rsidP="002F2226">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505E49B0" w14:textId="77777777" w:rsidR="002F2226" w:rsidRDefault="002F2226" w:rsidP="002F2226">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4C3DB3E9" w14:textId="77777777" w:rsidR="002F2226" w:rsidRPr="00FA506A" w:rsidRDefault="002F2226" w:rsidP="002F2226">
      <w:pPr>
        <w:tabs>
          <w:tab w:val="left" w:pos="720"/>
        </w:tabs>
        <w:spacing w:after="0" w:line="240" w:lineRule="auto"/>
        <w:ind w:firstLine="567"/>
        <w:jc w:val="center"/>
        <w:rPr>
          <w:rFonts w:ascii="Trebuchet MS" w:eastAsia="Calibri" w:hAnsi="Trebuchet MS"/>
          <w:b/>
          <w:bCs/>
          <w:sz w:val="22"/>
          <w:szCs w:val="22"/>
          <w:lang w:eastAsia="en-US"/>
        </w:rPr>
      </w:pPr>
    </w:p>
    <w:p w14:paraId="762BDCB7" w14:textId="77777777" w:rsidR="002F2226" w:rsidRPr="00FA506A" w:rsidRDefault="002F2226" w:rsidP="002F2226">
      <w:pPr>
        <w:pStyle w:val="ListParagraph"/>
        <w:numPr>
          <w:ilvl w:val="0"/>
          <w:numId w:val="28"/>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0BBF47FA" w14:textId="77777777" w:rsidR="002F2226" w:rsidRDefault="002F2226" w:rsidP="002F2226">
      <w:pPr>
        <w:spacing w:after="0" w:line="240" w:lineRule="auto"/>
        <w:rPr>
          <w:rFonts w:eastAsiaTheme="minorHAnsi" w:cstheme="minorHAnsi"/>
          <w:lang w:eastAsia="en-US"/>
        </w:rPr>
      </w:pPr>
    </w:p>
    <w:p w14:paraId="0804A96D" w14:textId="77777777" w:rsidR="00940753" w:rsidRDefault="00940753" w:rsidP="00940753">
      <w:pPr>
        <w:spacing w:after="0" w:line="240" w:lineRule="auto"/>
        <w:jc w:val="center"/>
        <w:rPr>
          <w:rFonts w:eastAsiaTheme="minorHAnsi" w:cstheme="minorHAnsi"/>
          <w:lang w:eastAsia="en-US"/>
        </w:rPr>
      </w:pPr>
    </w:p>
    <w:p w14:paraId="35E45F50" w14:textId="77777777" w:rsidR="00940753" w:rsidRPr="00F0499F" w:rsidRDefault="00940753" w:rsidP="00940753">
      <w:pPr>
        <w:spacing w:after="0" w:line="240" w:lineRule="auto"/>
        <w:jc w:val="center"/>
        <w:rPr>
          <w:rFonts w:cstheme="minorHAnsi"/>
          <w:b/>
          <w:bCs/>
          <w:smallCaps/>
        </w:rPr>
      </w:pPr>
      <w:r w:rsidRPr="00F0499F">
        <w:rPr>
          <w:rFonts w:eastAsiaTheme="minorHAnsi" w:cstheme="minorHAnsi"/>
          <w:lang w:eastAsia="en-US"/>
        </w:rPr>
        <w:t>__________</w:t>
      </w:r>
    </w:p>
    <w:p w14:paraId="70B37C98" w14:textId="77777777" w:rsidR="008E3E5A" w:rsidRPr="00AD7A3F" w:rsidRDefault="008E3E5A" w:rsidP="008E3E5A">
      <w:pPr>
        <w:rPr>
          <w:rFonts w:cstheme="minorHAnsi"/>
          <w:b/>
          <w:bCs/>
          <w:smallCaps/>
          <w:sz w:val="22"/>
          <w:szCs w:val="22"/>
        </w:rPr>
      </w:pPr>
      <w:r w:rsidRPr="00AD7A3F">
        <w:rPr>
          <w:rFonts w:cstheme="minorHAnsi"/>
          <w:b/>
          <w:bCs/>
          <w:smallCaps/>
          <w:sz w:val="22"/>
          <w:szCs w:val="22"/>
        </w:rPr>
        <w:br w:type="page"/>
      </w:r>
    </w:p>
    <w:p w14:paraId="27A61509" w14:textId="40EEC4FE" w:rsidR="00DE5DAA" w:rsidRPr="00AD7A3F" w:rsidRDefault="00DE5DAA" w:rsidP="002931A2">
      <w:pPr>
        <w:rPr>
          <w:rFonts w:cstheme="minorHAnsi"/>
          <w:b/>
          <w:bCs/>
          <w:smallCaps/>
          <w:sz w:val="22"/>
          <w:szCs w:val="22"/>
        </w:rPr>
        <w:sectPr w:rsidR="00DE5DAA" w:rsidRPr="00AD7A3F" w:rsidSect="00694327">
          <w:pgSz w:w="12240" w:h="15840"/>
          <w:pgMar w:top="1134" w:right="567" w:bottom="1134" w:left="993" w:header="720" w:footer="0" w:gutter="0"/>
          <w:cols w:space="720"/>
          <w:titlePg/>
          <w:docGrid w:linePitch="360"/>
        </w:sectPr>
      </w:pPr>
      <w:bookmarkStart w:id="65" w:name="_Ref38291379"/>
      <w:bookmarkStart w:id="66" w:name="_Ref38291394"/>
      <w:bookmarkStart w:id="67" w:name="_Ref38898251"/>
    </w:p>
    <w:p w14:paraId="5D0FDE6E" w14:textId="63268122" w:rsidR="008D704D" w:rsidRPr="00AD7A3F" w:rsidRDefault="008D704D" w:rsidP="008D704D">
      <w:pPr>
        <w:pStyle w:val="Heading2"/>
        <w:ind w:left="5103"/>
        <w:rPr>
          <w:rFonts w:ascii="Trebuchet MS" w:hAnsi="Trebuchet MS" w:cstheme="minorHAnsi"/>
          <w:color w:val="0070C0"/>
          <w:sz w:val="22"/>
          <w:szCs w:val="22"/>
        </w:rPr>
      </w:pPr>
      <w:bookmarkStart w:id="68" w:name="_Toc17495536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5</w:t>
      </w:r>
      <w:r w:rsidRPr="00AD7A3F">
        <w:rPr>
          <w:rFonts w:ascii="Trebuchet MS" w:eastAsia="Calibri" w:hAnsi="Trebuchet MS" w:cstheme="minorHAnsi"/>
          <w:color w:val="0070C0"/>
          <w:sz w:val="22"/>
          <w:szCs w:val="22"/>
        </w:rPr>
        <w:t xml:space="preserve"> priedas „EBVPD“ </w:t>
      </w:r>
      <w:r w:rsidRPr="00AD7A3F">
        <w:rPr>
          <w:rFonts w:ascii="Trebuchet MS" w:hAnsi="Trebuchet MS" w:cstheme="minorHAnsi"/>
          <w:color w:val="0070C0"/>
          <w:sz w:val="22"/>
          <w:szCs w:val="22"/>
        </w:rPr>
        <w:t>(XML formatu)</w:t>
      </w:r>
      <w:bookmarkEnd w:id="65"/>
      <w:bookmarkEnd w:id="66"/>
      <w:bookmarkEnd w:id="67"/>
      <w:bookmarkEnd w:id="68"/>
    </w:p>
    <w:p w14:paraId="1E33CF75" w14:textId="0E2F80D8" w:rsidR="002F396F" w:rsidRPr="00AD7A3F" w:rsidRDefault="002F396F" w:rsidP="00DE290C">
      <w:pPr>
        <w:rPr>
          <w:rFonts w:ascii="Trebuchet MS" w:hAnsi="Trebuchet MS" w:cstheme="minorHAnsi"/>
          <w:b/>
          <w:bCs/>
          <w:smallCaps/>
          <w:sz w:val="22"/>
          <w:szCs w:val="22"/>
        </w:rPr>
      </w:pPr>
    </w:p>
    <w:p w14:paraId="4F6E9F95" w14:textId="40122A3B" w:rsidR="00B970B0" w:rsidRPr="00AD7A3F" w:rsidRDefault="00B970B0" w:rsidP="00BE1858">
      <w:pPr>
        <w:pStyle w:val="Subtitle"/>
        <w:jc w:val="center"/>
        <w:rPr>
          <w:rFonts w:ascii="Trebuchet MS" w:hAnsi="Trebuchet MS"/>
          <w:b/>
          <w:bCs/>
          <w:smallCaps/>
          <w:spacing w:val="0"/>
        </w:rPr>
      </w:pPr>
      <w:r w:rsidRPr="00AD7A3F">
        <w:rPr>
          <w:rFonts w:ascii="Trebuchet MS" w:hAnsi="Trebuchet MS"/>
          <w:spacing w:val="0"/>
        </w:rPr>
        <w:t>EUROPOS BENDRASIS VIEŠŲJŲ PIRKIMŲ DOKUMENTAS</w:t>
      </w:r>
    </w:p>
    <w:p w14:paraId="3584D74E" w14:textId="1A9C604F" w:rsidR="002F396F" w:rsidRPr="00AD7A3F" w:rsidRDefault="002F396F" w:rsidP="00DD2DD6">
      <w:pPr>
        <w:ind w:firstLine="851"/>
        <w:jc w:val="both"/>
        <w:rPr>
          <w:rFonts w:ascii="Trebuchet MS" w:hAnsi="Trebuchet MS" w:cstheme="minorHAnsi"/>
          <w:sz w:val="22"/>
          <w:szCs w:val="22"/>
        </w:rPr>
      </w:pPr>
      <w:r w:rsidRPr="00AD7A3F">
        <w:rPr>
          <w:rFonts w:ascii="Trebuchet MS" w:hAnsi="Trebuchet MS" w:cstheme="minorHAnsi"/>
          <w:sz w:val="22"/>
          <w:szCs w:val="22"/>
        </w:rPr>
        <w:t xml:space="preserve">Europos bendrasis viešųjų pirkimų dokumentas (EBVPD) pateikiamas </w:t>
      </w:r>
      <w:r w:rsidR="00C163A9" w:rsidRPr="00AD7A3F">
        <w:rPr>
          <w:rFonts w:ascii="Trebuchet MS" w:hAnsi="Trebuchet MS" w:cstheme="minorHAnsi"/>
          <w:sz w:val="22"/>
          <w:szCs w:val="22"/>
        </w:rPr>
        <w:t xml:space="preserve">atskiru </w:t>
      </w:r>
      <w:r w:rsidR="00F7778D" w:rsidRPr="00AD7A3F">
        <w:rPr>
          <w:rFonts w:ascii="Trebuchet MS" w:hAnsi="Trebuchet MS" w:cstheme="minorHAnsi"/>
          <w:sz w:val="22"/>
          <w:szCs w:val="22"/>
        </w:rPr>
        <w:t>dokumentu</w:t>
      </w:r>
      <w:r w:rsidRPr="00AD7A3F">
        <w:rPr>
          <w:rFonts w:ascii="Trebuchet MS" w:hAnsi="Trebuchet MS" w:cstheme="minorHAnsi"/>
          <w:sz w:val="22"/>
          <w:szCs w:val="22"/>
        </w:rPr>
        <w:t>.</w:t>
      </w:r>
    </w:p>
    <w:p w14:paraId="5D197AB2" w14:textId="0EAE7A12" w:rsidR="002F396F" w:rsidRPr="00AD7A3F" w:rsidRDefault="00B970B0" w:rsidP="00B970B0">
      <w:pPr>
        <w:jc w:val="center"/>
        <w:rPr>
          <w:rFonts w:cstheme="minorHAnsi"/>
          <w:smallCaps/>
          <w:sz w:val="22"/>
          <w:szCs w:val="22"/>
        </w:rPr>
      </w:pPr>
      <w:r w:rsidRPr="00AD7A3F">
        <w:rPr>
          <w:rFonts w:cstheme="minorHAnsi"/>
          <w:smallCaps/>
          <w:sz w:val="22"/>
          <w:szCs w:val="22"/>
        </w:rPr>
        <w:t>__________</w:t>
      </w:r>
    </w:p>
    <w:p w14:paraId="403C297A" w14:textId="44AA8768" w:rsidR="00A4599F" w:rsidRPr="00AD7A3F" w:rsidRDefault="00A4599F" w:rsidP="00DE290C">
      <w:pPr>
        <w:rPr>
          <w:rFonts w:cstheme="minorHAnsi"/>
          <w:b/>
          <w:bCs/>
          <w:smallCaps/>
          <w:sz w:val="22"/>
          <w:szCs w:val="22"/>
        </w:rPr>
      </w:pPr>
      <w:r w:rsidRPr="00AD7A3F">
        <w:rPr>
          <w:rFonts w:cstheme="minorHAnsi"/>
          <w:b/>
          <w:bCs/>
          <w:smallCaps/>
          <w:sz w:val="22"/>
          <w:szCs w:val="22"/>
        </w:rPr>
        <w:br w:type="page"/>
      </w:r>
    </w:p>
    <w:p w14:paraId="44D514D3" w14:textId="4A8908D5" w:rsidR="008D704D" w:rsidRPr="00AD7A3F" w:rsidRDefault="008D704D" w:rsidP="004435EA">
      <w:pPr>
        <w:pStyle w:val="Heading2"/>
        <w:ind w:left="5954"/>
        <w:rPr>
          <w:rFonts w:ascii="Trebuchet MS" w:eastAsia="Calibri" w:hAnsi="Trebuchet MS" w:cstheme="minorHAnsi"/>
          <w:color w:val="0070C0"/>
          <w:sz w:val="22"/>
          <w:szCs w:val="22"/>
        </w:rPr>
      </w:pPr>
      <w:bookmarkStart w:id="69" w:name="_Pirkimo_sąlygų_6"/>
      <w:bookmarkStart w:id="70" w:name="_Ref38540913"/>
      <w:bookmarkStart w:id="71" w:name="_Ref38898051"/>
      <w:bookmarkStart w:id="72" w:name="_Ref38901392"/>
      <w:bookmarkStart w:id="73" w:name="_Toc174955361"/>
      <w:bookmarkEnd w:id="69"/>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6</w:t>
      </w:r>
      <w:r w:rsidRPr="00AD7A3F">
        <w:rPr>
          <w:rFonts w:ascii="Trebuchet MS" w:eastAsia="Calibri" w:hAnsi="Trebuchet MS" w:cstheme="minorHAnsi"/>
          <w:color w:val="0070C0"/>
          <w:sz w:val="22"/>
          <w:szCs w:val="22"/>
        </w:rPr>
        <w:t xml:space="preserve"> priedas „Pasiūlymo forma“</w:t>
      </w:r>
      <w:bookmarkEnd w:id="70"/>
      <w:bookmarkEnd w:id="71"/>
      <w:bookmarkEnd w:id="72"/>
      <w:bookmarkEnd w:id="73"/>
    </w:p>
    <w:p w14:paraId="2EDF208A" w14:textId="742946C6" w:rsidR="00693D4F" w:rsidRPr="00AD7A3F" w:rsidRDefault="00693D4F" w:rsidP="00DE290C">
      <w:pPr>
        <w:rPr>
          <w:rFonts w:cstheme="minorHAnsi"/>
        </w:rPr>
      </w:pPr>
    </w:p>
    <w:p w14:paraId="2C62A1D7" w14:textId="77777777" w:rsidR="00BF1C2B" w:rsidRPr="00AD7A3F" w:rsidRDefault="00BF1C2B" w:rsidP="00BF1C2B">
      <w:pPr>
        <w:jc w:val="center"/>
        <w:rPr>
          <w:rFonts w:ascii="Trebuchet MS" w:hAnsi="Trebuchet MS"/>
          <w:caps/>
          <w:color w:val="404040" w:themeColor="text1" w:themeTint="BF"/>
          <w:sz w:val="28"/>
          <w:szCs w:val="28"/>
        </w:rPr>
      </w:pPr>
      <w:r w:rsidRPr="00AD7A3F">
        <w:rPr>
          <w:rFonts w:ascii="Trebuchet MS" w:hAnsi="Trebuchet MS"/>
          <w:caps/>
          <w:color w:val="404040" w:themeColor="text1" w:themeTint="BF"/>
          <w:sz w:val="28"/>
          <w:szCs w:val="28"/>
        </w:rPr>
        <w:t>PASIŪLYMAS</w:t>
      </w:r>
    </w:p>
    <w:p w14:paraId="4AA5FAD3" w14:textId="18667B17" w:rsidR="00693D4F" w:rsidRPr="00AD7A3F" w:rsidRDefault="004435EA" w:rsidP="00DD2DD6">
      <w:pPr>
        <w:ind w:firstLine="851"/>
        <w:rPr>
          <w:rFonts w:ascii="Trebuchet MS" w:hAnsi="Trebuchet MS" w:cstheme="minorHAnsi"/>
          <w:sz w:val="22"/>
          <w:szCs w:val="22"/>
        </w:rPr>
      </w:pPr>
      <w:r w:rsidRPr="00AD7A3F">
        <w:rPr>
          <w:rFonts w:ascii="Trebuchet MS" w:hAnsi="Trebuchet MS" w:cstheme="minorHAnsi"/>
          <w:sz w:val="22"/>
          <w:szCs w:val="22"/>
        </w:rPr>
        <w:t>P</w:t>
      </w:r>
      <w:r w:rsidR="00693D4F" w:rsidRPr="00AD7A3F">
        <w:rPr>
          <w:rFonts w:ascii="Trebuchet MS" w:hAnsi="Trebuchet MS" w:cstheme="minorHAnsi"/>
          <w:sz w:val="22"/>
          <w:szCs w:val="22"/>
        </w:rPr>
        <w:t>asiūlymo form</w:t>
      </w:r>
      <w:r w:rsidRPr="00AD7A3F">
        <w:rPr>
          <w:rFonts w:ascii="Trebuchet MS" w:hAnsi="Trebuchet MS" w:cstheme="minorHAnsi"/>
          <w:sz w:val="22"/>
          <w:szCs w:val="22"/>
        </w:rPr>
        <w:t>a</w:t>
      </w:r>
      <w:r w:rsidRPr="00AD7A3F">
        <w:rPr>
          <w:rFonts w:ascii="Trebuchet MS" w:hAnsi="Trebuchet MS" w:cs="Times New Roman"/>
          <w:sz w:val="22"/>
          <w:szCs w:val="22"/>
        </w:rPr>
        <w:t xml:space="preserve"> pateikiamas atskiru dokumentu Word formatu</w:t>
      </w:r>
      <w:r w:rsidR="00693D4F" w:rsidRPr="00AD7A3F">
        <w:rPr>
          <w:rFonts w:ascii="Trebuchet MS" w:hAnsi="Trebuchet MS" w:cstheme="minorHAnsi"/>
          <w:sz w:val="22"/>
          <w:szCs w:val="22"/>
        </w:rPr>
        <w:t>.</w:t>
      </w:r>
    </w:p>
    <w:p w14:paraId="5A12B57E" w14:textId="412F7689" w:rsidR="00693D4F" w:rsidRPr="00AD7A3F" w:rsidRDefault="00693D4F" w:rsidP="00982EE8">
      <w:pPr>
        <w:jc w:val="center"/>
        <w:rPr>
          <w:rFonts w:cstheme="minorHAnsi"/>
        </w:rPr>
      </w:pPr>
      <w:r w:rsidRPr="00AD7A3F">
        <w:rPr>
          <w:rFonts w:cstheme="minorHAnsi"/>
        </w:rPr>
        <w:t>__________</w:t>
      </w:r>
    </w:p>
    <w:p w14:paraId="544CFFE9" w14:textId="77777777" w:rsidR="00693D4F" w:rsidRPr="00AD7A3F" w:rsidRDefault="00693D4F">
      <w:pPr>
        <w:rPr>
          <w:rFonts w:cstheme="minorHAnsi"/>
        </w:rPr>
      </w:pPr>
      <w:r w:rsidRPr="00AD7A3F">
        <w:rPr>
          <w:rFonts w:cstheme="minorHAnsi"/>
        </w:rPr>
        <w:br w:type="page"/>
      </w:r>
    </w:p>
    <w:p w14:paraId="3D8CCDF3" w14:textId="45C8C987" w:rsidR="008D704D" w:rsidRPr="00AD7A3F" w:rsidRDefault="008D704D" w:rsidP="008D704D">
      <w:pPr>
        <w:pStyle w:val="Heading2"/>
        <w:ind w:left="5103"/>
        <w:rPr>
          <w:rFonts w:ascii="Trebuchet MS" w:eastAsia="Calibri" w:hAnsi="Trebuchet MS" w:cstheme="minorHAnsi"/>
          <w:color w:val="0070C0"/>
          <w:sz w:val="22"/>
          <w:szCs w:val="22"/>
        </w:rPr>
      </w:pPr>
      <w:bookmarkStart w:id="74" w:name="_Pirkimo_sąlygų_7"/>
      <w:bookmarkStart w:id="75" w:name="_Ref39484039"/>
      <w:bookmarkStart w:id="76" w:name="_Ref40278562"/>
      <w:bookmarkStart w:id="77" w:name="_Toc174955362"/>
      <w:bookmarkEnd w:id="74"/>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910C39" w:rsidRPr="00AD7A3F">
        <w:rPr>
          <w:rFonts w:ascii="Trebuchet MS" w:eastAsia="Calibri" w:hAnsi="Trebuchet MS" w:cstheme="minorHAnsi"/>
          <w:color w:val="0070C0"/>
          <w:sz w:val="22"/>
          <w:szCs w:val="22"/>
        </w:rPr>
        <w:t>7</w:t>
      </w:r>
      <w:r w:rsidRPr="00AD7A3F">
        <w:rPr>
          <w:rFonts w:ascii="Trebuchet MS" w:eastAsia="Calibri" w:hAnsi="Trebuchet MS" w:cstheme="minorHAnsi"/>
          <w:color w:val="0070C0"/>
          <w:sz w:val="22"/>
          <w:szCs w:val="22"/>
        </w:rPr>
        <w:t xml:space="preserve"> priedas „Pasiūlymų vertinimo kriterijai ir sąlygos“</w:t>
      </w:r>
      <w:bookmarkEnd w:id="75"/>
      <w:bookmarkEnd w:id="76"/>
      <w:bookmarkEnd w:id="77"/>
    </w:p>
    <w:p w14:paraId="6A0BFF9D" w14:textId="77777777" w:rsidR="00FE3D7C" w:rsidRPr="00AD7A3F" w:rsidRDefault="00FE3D7C" w:rsidP="00FE3D7C">
      <w:pPr>
        <w:jc w:val="center"/>
        <w:rPr>
          <w:rFonts w:ascii="Trebuchet MS" w:hAnsi="Trebuchet MS"/>
          <w:b/>
          <w:szCs w:val="24"/>
        </w:rPr>
      </w:pPr>
    </w:p>
    <w:p w14:paraId="44BDF5EB" w14:textId="77777777" w:rsidR="0003610F" w:rsidRPr="00AD7A3F" w:rsidRDefault="0003610F" w:rsidP="0003610F">
      <w:pPr>
        <w:pStyle w:val="Subtitle"/>
        <w:jc w:val="center"/>
        <w:rPr>
          <w:rFonts w:ascii="Trebuchet MS" w:hAnsi="Trebuchet MS" w:cstheme="minorHAnsi"/>
          <w:bCs/>
          <w:smallCaps/>
          <w:spacing w:val="0"/>
          <w:sz w:val="22"/>
          <w:szCs w:val="22"/>
        </w:rPr>
      </w:pPr>
      <w:r w:rsidRPr="00AD7A3F">
        <w:rPr>
          <w:rFonts w:ascii="Trebuchet MS" w:hAnsi="Trebuchet MS"/>
          <w:spacing w:val="0"/>
        </w:rPr>
        <w:t>PASIŪLYMŲ VERTINIMO KRITERIJAI ir Sąlygos</w:t>
      </w:r>
    </w:p>
    <w:p w14:paraId="3A9FFE44" w14:textId="77777777" w:rsidR="001525B2" w:rsidRDefault="001525B2" w:rsidP="001525B2">
      <w:pPr>
        <w:pStyle w:val="ListParagraph"/>
        <w:numPr>
          <w:ilvl w:val="0"/>
          <w:numId w:val="10"/>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Ekonomiškai naudingiausiu pasiūlymu išrenkamas pi</w:t>
      </w:r>
      <w:r>
        <w:rPr>
          <w:rFonts w:ascii="Trebuchet MS" w:hAnsi="Trebuchet MS" w:cs="Arial"/>
          <w:color w:val="000000"/>
          <w:sz w:val="22"/>
          <w:szCs w:val="22"/>
          <w:lang w:bidi="hi-IN"/>
        </w:rPr>
        <w:t xml:space="preserve">rkimo dokumentuose nustatytus reikalavimus atitinkantis </w:t>
      </w:r>
      <w:r>
        <w:rPr>
          <w:rFonts w:ascii="Trebuchet MS" w:hAnsi="Trebuchet MS"/>
          <w:sz w:val="22"/>
          <w:szCs w:val="22"/>
        </w:rPr>
        <w:t>pasiūlymas, įvertinus ekonominio naudingumo kriterijaus (S) balą.</w:t>
      </w:r>
    </w:p>
    <w:p w14:paraId="26EA4DB2" w14:textId="77777777" w:rsidR="001525B2" w:rsidRDefault="001525B2" w:rsidP="001525B2">
      <w:pPr>
        <w:pStyle w:val="ListParagraph"/>
        <w:numPr>
          <w:ilvl w:val="0"/>
          <w:numId w:val="10"/>
        </w:numPr>
        <w:tabs>
          <w:tab w:val="left" w:pos="709"/>
          <w:tab w:val="left" w:pos="993"/>
        </w:tabs>
        <w:spacing w:after="0" w:line="240" w:lineRule="auto"/>
        <w:ind w:left="0" w:firstLine="567"/>
        <w:jc w:val="both"/>
        <w:rPr>
          <w:rFonts w:ascii="Trebuchet MS" w:hAnsi="Trebuchet MS"/>
          <w:sz w:val="22"/>
          <w:szCs w:val="22"/>
        </w:rPr>
      </w:pPr>
      <w:r>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16BEDFF5" w14:textId="77777777" w:rsidR="006613BA" w:rsidRDefault="006613BA" w:rsidP="00141999">
      <w:pPr>
        <w:pStyle w:val="Skaiiai2lygis"/>
        <w:numPr>
          <w:ilvl w:val="0"/>
          <w:numId w:val="0"/>
        </w:numPr>
        <w:tabs>
          <w:tab w:val="left" w:pos="1296"/>
        </w:tabs>
        <w:rPr>
          <w:rFonts w:ascii="Trebuchet MS" w:hAnsi="Trebuchet MS"/>
          <w:b/>
          <w:color w:val="000000" w:themeColor="text1"/>
          <w:sz w:val="16"/>
          <w:szCs w:val="16"/>
          <w:lang w:val="lt-LT"/>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6151"/>
        <w:gridCol w:w="2977"/>
      </w:tblGrid>
      <w:tr w:rsidR="006613BA" w:rsidRPr="00141999" w14:paraId="31409CEF" w14:textId="77777777" w:rsidTr="00141999">
        <w:trPr>
          <w:trHeight w:val="300"/>
        </w:trPr>
        <w:tc>
          <w:tcPr>
            <w:tcW w:w="785" w:type="dxa"/>
            <w:shd w:val="clear" w:color="auto" w:fill="D9E2F3" w:themeFill="accent1" w:themeFillTint="33"/>
            <w:tcMar>
              <w:left w:w="108" w:type="dxa"/>
              <w:right w:w="108" w:type="dxa"/>
            </w:tcMar>
            <w:vAlign w:val="center"/>
          </w:tcPr>
          <w:p w14:paraId="413F6322"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Eil. Nr.</w:t>
            </w:r>
          </w:p>
        </w:tc>
        <w:tc>
          <w:tcPr>
            <w:tcW w:w="6151" w:type="dxa"/>
            <w:shd w:val="clear" w:color="auto" w:fill="D9E2F3" w:themeFill="accent1" w:themeFillTint="33"/>
            <w:tcMar>
              <w:left w:w="108" w:type="dxa"/>
              <w:right w:w="108" w:type="dxa"/>
            </w:tcMar>
            <w:vAlign w:val="center"/>
          </w:tcPr>
          <w:p w14:paraId="37CAF88D"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Vertinimo kriterijai ir parametrai</w:t>
            </w:r>
          </w:p>
        </w:tc>
        <w:tc>
          <w:tcPr>
            <w:tcW w:w="2977" w:type="dxa"/>
            <w:shd w:val="clear" w:color="auto" w:fill="D9E2F3" w:themeFill="accent1" w:themeFillTint="33"/>
            <w:tcMar>
              <w:left w:w="108" w:type="dxa"/>
              <w:right w:w="108" w:type="dxa"/>
            </w:tcMar>
            <w:vAlign w:val="center"/>
          </w:tcPr>
          <w:p w14:paraId="00AE13F7" w14:textId="77777777" w:rsidR="006613BA" w:rsidRPr="00141999" w:rsidRDefault="006613BA" w:rsidP="00574402">
            <w:pPr>
              <w:spacing w:after="0" w:line="240" w:lineRule="auto"/>
              <w:ind w:left="7" w:hanging="7"/>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Kriterijaus lyginamasis svoris ekonominio naudingumo įvertinime</w:t>
            </w:r>
          </w:p>
        </w:tc>
      </w:tr>
      <w:tr w:rsidR="006613BA" w:rsidRPr="00141999" w14:paraId="5D66FC06" w14:textId="77777777" w:rsidTr="00141999">
        <w:trPr>
          <w:trHeight w:val="300"/>
        </w:trPr>
        <w:tc>
          <w:tcPr>
            <w:tcW w:w="785" w:type="dxa"/>
            <w:tcMar>
              <w:left w:w="108" w:type="dxa"/>
              <w:right w:w="108" w:type="dxa"/>
            </w:tcMar>
            <w:vAlign w:val="center"/>
          </w:tcPr>
          <w:p w14:paraId="16D14B21"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sz w:val="22"/>
                <w:szCs w:val="22"/>
              </w:rPr>
              <w:t>1.</w:t>
            </w:r>
          </w:p>
        </w:tc>
        <w:tc>
          <w:tcPr>
            <w:tcW w:w="6151" w:type="dxa"/>
            <w:tcMar>
              <w:left w:w="108" w:type="dxa"/>
              <w:right w:w="108" w:type="dxa"/>
            </w:tcMar>
          </w:tcPr>
          <w:p w14:paraId="763BE8D8" w14:textId="77777777" w:rsidR="006613BA" w:rsidRPr="00141999" w:rsidRDefault="006613BA" w:rsidP="00574402">
            <w:pPr>
              <w:spacing w:after="0" w:line="240" w:lineRule="auto"/>
              <w:rPr>
                <w:rFonts w:ascii="Trebuchet MS" w:hAnsi="Trebuchet MS" w:cs="Tahoma"/>
                <w:sz w:val="22"/>
                <w:szCs w:val="22"/>
              </w:rPr>
            </w:pPr>
            <w:r w:rsidRPr="00141999">
              <w:rPr>
                <w:rFonts w:ascii="Trebuchet MS" w:eastAsia="Trebuchet MS" w:hAnsi="Trebuchet MS" w:cs="Tahoma"/>
                <w:b/>
                <w:bCs/>
                <w:sz w:val="22"/>
                <w:szCs w:val="22"/>
              </w:rPr>
              <w:t>Pasiūlymo kaina (P)</w:t>
            </w:r>
          </w:p>
        </w:tc>
        <w:tc>
          <w:tcPr>
            <w:tcW w:w="2977" w:type="dxa"/>
            <w:tcMar>
              <w:left w:w="108" w:type="dxa"/>
              <w:right w:w="108" w:type="dxa"/>
            </w:tcMar>
            <w:vAlign w:val="center"/>
          </w:tcPr>
          <w:p w14:paraId="7360A355" w14:textId="7F4FC65B"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 xml:space="preserve">kaina </w:t>
            </w:r>
            <w:r w:rsidRPr="00141999">
              <w:rPr>
                <w:rFonts w:ascii="Trebuchet MS" w:eastAsia="Trebuchet MS" w:hAnsi="Trebuchet MS" w:cs="Tahoma"/>
                <w:sz w:val="22"/>
                <w:szCs w:val="22"/>
              </w:rPr>
              <w:t xml:space="preserve">= </w:t>
            </w:r>
            <w:r w:rsidR="00360EE7">
              <w:rPr>
                <w:rFonts w:ascii="Trebuchet MS" w:eastAsia="Trebuchet MS" w:hAnsi="Trebuchet MS" w:cs="Tahoma"/>
                <w:sz w:val="22"/>
                <w:szCs w:val="22"/>
              </w:rPr>
              <w:t>5</w:t>
            </w:r>
            <w:r w:rsidRPr="00141999">
              <w:rPr>
                <w:rFonts w:ascii="Trebuchet MS" w:eastAsia="Trebuchet MS" w:hAnsi="Trebuchet MS" w:cs="Tahoma"/>
                <w:sz w:val="22"/>
                <w:szCs w:val="22"/>
              </w:rPr>
              <w:t>5</w:t>
            </w:r>
          </w:p>
        </w:tc>
      </w:tr>
      <w:tr w:rsidR="006613BA" w:rsidRPr="00141999" w14:paraId="149B8429" w14:textId="77777777" w:rsidTr="00141999">
        <w:trPr>
          <w:trHeight w:val="300"/>
        </w:trPr>
        <w:tc>
          <w:tcPr>
            <w:tcW w:w="785" w:type="dxa"/>
            <w:tcMar>
              <w:left w:w="108" w:type="dxa"/>
              <w:right w:w="108" w:type="dxa"/>
            </w:tcMar>
            <w:vAlign w:val="center"/>
          </w:tcPr>
          <w:p w14:paraId="52DF4DAB"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sz w:val="22"/>
                <w:szCs w:val="22"/>
              </w:rPr>
              <w:t>2.</w:t>
            </w:r>
          </w:p>
        </w:tc>
        <w:tc>
          <w:tcPr>
            <w:tcW w:w="6151" w:type="dxa"/>
            <w:tcMar>
              <w:left w:w="108" w:type="dxa"/>
              <w:right w:w="108" w:type="dxa"/>
            </w:tcMar>
          </w:tcPr>
          <w:p w14:paraId="5BB36AA4" w14:textId="77777777" w:rsidR="006613BA" w:rsidRPr="00141999" w:rsidRDefault="006613BA" w:rsidP="00574402">
            <w:pPr>
              <w:spacing w:after="0" w:line="240" w:lineRule="auto"/>
              <w:rPr>
                <w:rFonts w:ascii="Trebuchet MS" w:hAnsi="Trebuchet MS" w:cs="Tahoma"/>
                <w:sz w:val="22"/>
                <w:szCs w:val="22"/>
              </w:rPr>
            </w:pPr>
            <w:r w:rsidRPr="00141999">
              <w:rPr>
                <w:rFonts w:ascii="Trebuchet MS" w:eastAsia="Trebuchet MS" w:hAnsi="Trebuchet MS" w:cs="Tahoma"/>
                <w:b/>
                <w:bCs/>
                <w:sz w:val="22"/>
                <w:szCs w:val="22"/>
              </w:rPr>
              <w:t>Kokybės kriterijai (Q):</w:t>
            </w:r>
          </w:p>
        </w:tc>
        <w:tc>
          <w:tcPr>
            <w:tcW w:w="2977" w:type="dxa"/>
            <w:tcMar>
              <w:left w:w="108" w:type="dxa"/>
              <w:right w:w="108" w:type="dxa"/>
            </w:tcMar>
            <w:vAlign w:val="center"/>
          </w:tcPr>
          <w:p w14:paraId="0D0F0766" w14:textId="77777777" w:rsidR="006613BA" w:rsidRPr="00141999" w:rsidRDefault="006613BA" w:rsidP="00574402">
            <w:pPr>
              <w:spacing w:after="0" w:line="240" w:lineRule="auto"/>
              <w:jc w:val="center"/>
              <w:rPr>
                <w:rFonts w:ascii="Trebuchet MS" w:hAnsi="Trebuchet MS" w:cs="Tahoma"/>
                <w:sz w:val="22"/>
                <w:szCs w:val="22"/>
              </w:rPr>
            </w:pPr>
          </w:p>
        </w:tc>
      </w:tr>
      <w:tr w:rsidR="006613BA" w:rsidRPr="00141999" w14:paraId="6C295C0D" w14:textId="77777777" w:rsidTr="00141999">
        <w:trPr>
          <w:trHeight w:val="300"/>
        </w:trPr>
        <w:tc>
          <w:tcPr>
            <w:tcW w:w="785" w:type="dxa"/>
            <w:tcMar>
              <w:left w:w="108" w:type="dxa"/>
              <w:right w:w="108" w:type="dxa"/>
            </w:tcMar>
            <w:vAlign w:val="center"/>
          </w:tcPr>
          <w:p w14:paraId="15568B20" w14:textId="7A7A95FD"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2.</w:t>
            </w:r>
            <w:r w:rsidR="00FE6AEA">
              <w:rPr>
                <w:rFonts w:ascii="Trebuchet MS" w:eastAsia="Trebuchet MS" w:hAnsi="Trebuchet MS" w:cs="Tahoma"/>
                <w:sz w:val="22"/>
                <w:szCs w:val="22"/>
              </w:rPr>
              <w:t>1</w:t>
            </w:r>
            <w:r w:rsidRPr="00141999">
              <w:rPr>
                <w:rFonts w:ascii="Trebuchet MS" w:eastAsia="Trebuchet MS" w:hAnsi="Trebuchet MS" w:cs="Tahoma"/>
                <w:sz w:val="22"/>
                <w:szCs w:val="22"/>
              </w:rPr>
              <w:t>.</w:t>
            </w:r>
          </w:p>
        </w:tc>
        <w:tc>
          <w:tcPr>
            <w:tcW w:w="6151" w:type="dxa"/>
            <w:tcMar>
              <w:left w:w="108" w:type="dxa"/>
              <w:right w:w="108" w:type="dxa"/>
            </w:tcMar>
          </w:tcPr>
          <w:p w14:paraId="3423FD94" w14:textId="1F143459" w:rsidR="006613BA" w:rsidRPr="00141999" w:rsidRDefault="00B43FBE" w:rsidP="00574402">
            <w:pPr>
              <w:spacing w:after="0" w:line="240" w:lineRule="auto"/>
              <w:rPr>
                <w:rFonts w:ascii="Trebuchet MS" w:hAnsi="Trebuchet MS" w:cs="Tahoma"/>
                <w:sz w:val="22"/>
                <w:szCs w:val="22"/>
              </w:rPr>
            </w:pPr>
            <w:r w:rsidRPr="00957389">
              <w:rPr>
                <w:rFonts w:ascii="Trebuchet MS" w:hAnsi="Trebuchet MS" w:cs="Times New Roman"/>
                <w:bCs/>
              </w:rPr>
              <w:t>Integruota siurbimo sistema su surinkimo indu ne mažiau 700 ml</w:t>
            </w:r>
          </w:p>
        </w:tc>
        <w:tc>
          <w:tcPr>
            <w:tcW w:w="2977" w:type="dxa"/>
            <w:tcMar>
              <w:left w:w="108" w:type="dxa"/>
              <w:right w:w="108" w:type="dxa"/>
            </w:tcMar>
            <w:vAlign w:val="center"/>
          </w:tcPr>
          <w:p w14:paraId="63C3DE05" w14:textId="4D047595"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kokybė</w:t>
            </w:r>
            <w:r w:rsidRPr="00141999">
              <w:rPr>
                <w:rFonts w:ascii="Trebuchet MS" w:eastAsia="Trebuchet MS" w:hAnsi="Trebuchet MS" w:cs="Tahoma"/>
                <w:sz w:val="22"/>
                <w:szCs w:val="22"/>
              </w:rPr>
              <w:t xml:space="preserve"> = </w:t>
            </w:r>
            <w:r w:rsidR="00B43FBE">
              <w:rPr>
                <w:rFonts w:ascii="Trebuchet MS" w:eastAsia="Trebuchet MS" w:hAnsi="Trebuchet MS" w:cs="Tahoma"/>
                <w:sz w:val="22"/>
                <w:szCs w:val="22"/>
              </w:rPr>
              <w:t>15</w:t>
            </w:r>
          </w:p>
        </w:tc>
      </w:tr>
      <w:tr w:rsidR="006613BA" w:rsidRPr="00141999" w14:paraId="4E032198" w14:textId="77777777" w:rsidTr="00141999">
        <w:trPr>
          <w:trHeight w:val="300"/>
        </w:trPr>
        <w:tc>
          <w:tcPr>
            <w:tcW w:w="785" w:type="dxa"/>
            <w:tcMar>
              <w:left w:w="108" w:type="dxa"/>
              <w:right w:w="108" w:type="dxa"/>
            </w:tcMar>
            <w:vAlign w:val="center"/>
          </w:tcPr>
          <w:p w14:paraId="09BD50B1" w14:textId="5E44A375"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2.</w:t>
            </w:r>
            <w:r w:rsidR="00FE6AEA">
              <w:rPr>
                <w:rFonts w:ascii="Trebuchet MS" w:eastAsia="Trebuchet MS" w:hAnsi="Trebuchet MS" w:cs="Tahoma"/>
                <w:sz w:val="22"/>
                <w:szCs w:val="22"/>
              </w:rPr>
              <w:t>2</w:t>
            </w:r>
            <w:r w:rsidRPr="00141999">
              <w:rPr>
                <w:rFonts w:ascii="Trebuchet MS" w:eastAsia="Trebuchet MS" w:hAnsi="Trebuchet MS" w:cs="Tahoma"/>
                <w:sz w:val="22"/>
                <w:szCs w:val="22"/>
              </w:rPr>
              <w:t>.</w:t>
            </w:r>
          </w:p>
        </w:tc>
        <w:tc>
          <w:tcPr>
            <w:tcW w:w="6151" w:type="dxa"/>
            <w:tcMar>
              <w:left w:w="108" w:type="dxa"/>
              <w:right w:w="108" w:type="dxa"/>
            </w:tcMar>
          </w:tcPr>
          <w:p w14:paraId="3ECD546B" w14:textId="5E071F7F" w:rsidR="006613BA" w:rsidRPr="00141999" w:rsidRDefault="00B43FBE" w:rsidP="00574402">
            <w:pPr>
              <w:spacing w:after="0" w:line="240" w:lineRule="auto"/>
              <w:rPr>
                <w:rFonts w:ascii="Trebuchet MS" w:hAnsi="Trebuchet MS" w:cs="Tahoma"/>
                <w:sz w:val="22"/>
                <w:szCs w:val="22"/>
              </w:rPr>
            </w:pPr>
            <w:r w:rsidRPr="00B43FBE">
              <w:rPr>
                <w:rFonts w:ascii="Trebuchet MS" w:hAnsi="Trebuchet MS" w:cs="Tahoma"/>
                <w:sz w:val="22"/>
                <w:szCs w:val="22"/>
                <w:lang w:val="pt-BR"/>
              </w:rPr>
              <w:t>Integruotos švaraus vandens sistemos indo talpa ne mažiau 700 ml</w:t>
            </w:r>
          </w:p>
        </w:tc>
        <w:tc>
          <w:tcPr>
            <w:tcW w:w="2977" w:type="dxa"/>
            <w:tcMar>
              <w:left w:w="108" w:type="dxa"/>
              <w:right w:w="108" w:type="dxa"/>
            </w:tcMar>
            <w:vAlign w:val="center"/>
          </w:tcPr>
          <w:p w14:paraId="662C5699" w14:textId="261C9CA8"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kokybė</w:t>
            </w:r>
            <w:r w:rsidRPr="00141999">
              <w:rPr>
                <w:rFonts w:ascii="Trebuchet MS" w:eastAsia="Trebuchet MS" w:hAnsi="Trebuchet MS" w:cs="Tahoma"/>
                <w:sz w:val="22"/>
                <w:szCs w:val="22"/>
              </w:rPr>
              <w:t xml:space="preserve"> = </w:t>
            </w:r>
            <w:r w:rsidR="00360EE7">
              <w:rPr>
                <w:rFonts w:ascii="Trebuchet MS" w:eastAsia="Trebuchet MS" w:hAnsi="Trebuchet MS" w:cs="Tahoma"/>
                <w:sz w:val="22"/>
                <w:szCs w:val="22"/>
              </w:rPr>
              <w:t>15</w:t>
            </w:r>
          </w:p>
        </w:tc>
      </w:tr>
      <w:tr w:rsidR="006613BA" w:rsidRPr="00141999" w14:paraId="4981D154" w14:textId="77777777" w:rsidTr="00141999">
        <w:trPr>
          <w:trHeight w:val="300"/>
        </w:trPr>
        <w:tc>
          <w:tcPr>
            <w:tcW w:w="785" w:type="dxa"/>
            <w:tcMar>
              <w:left w:w="108" w:type="dxa"/>
              <w:right w:w="108" w:type="dxa"/>
            </w:tcMar>
            <w:vAlign w:val="center"/>
          </w:tcPr>
          <w:p w14:paraId="3FBD8ED0" w14:textId="497C8201" w:rsidR="006613BA" w:rsidRPr="00141999" w:rsidRDefault="006613BA" w:rsidP="00574402">
            <w:pPr>
              <w:spacing w:after="0" w:line="240" w:lineRule="auto"/>
              <w:jc w:val="center"/>
              <w:rPr>
                <w:rFonts w:ascii="Trebuchet MS" w:eastAsia="Trebuchet MS" w:hAnsi="Trebuchet MS" w:cs="Tahoma"/>
                <w:sz w:val="22"/>
                <w:szCs w:val="22"/>
              </w:rPr>
            </w:pPr>
            <w:r w:rsidRPr="00141999">
              <w:rPr>
                <w:rFonts w:ascii="Trebuchet MS" w:eastAsia="Trebuchet MS" w:hAnsi="Trebuchet MS" w:cs="Tahoma"/>
                <w:sz w:val="22"/>
                <w:szCs w:val="22"/>
              </w:rPr>
              <w:t>2.</w:t>
            </w:r>
            <w:r w:rsidR="00FE6AEA">
              <w:rPr>
                <w:rFonts w:ascii="Trebuchet MS" w:eastAsia="Trebuchet MS" w:hAnsi="Trebuchet MS" w:cs="Tahoma"/>
                <w:sz w:val="22"/>
                <w:szCs w:val="22"/>
              </w:rPr>
              <w:t>3</w:t>
            </w:r>
            <w:r w:rsidRPr="00141999">
              <w:rPr>
                <w:rFonts w:ascii="Trebuchet MS" w:eastAsia="Trebuchet MS" w:hAnsi="Trebuchet MS" w:cs="Tahoma"/>
                <w:sz w:val="22"/>
                <w:szCs w:val="22"/>
              </w:rPr>
              <w:t>.</w:t>
            </w:r>
          </w:p>
        </w:tc>
        <w:tc>
          <w:tcPr>
            <w:tcW w:w="6151" w:type="dxa"/>
            <w:tcMar>
              <w:left w:w="108" w:type="dxa"/>
              <w:right w:w="108" w:type="dxa"/>
            </w:tcMar>
          </w:tcPr>
          <w:p w14:paraId="661C89DE" w14:textId="61D7BDFD" w:rsidR="006613BA" w:rsidRPr="00141999" w:rsidRDefault="00360EE7" w:rsidP="00574402">
            <w:pPr>
              <w:spacing w:after="0" w:line="240" w:lineRule="auto"/>
              <w:rPr>
                <w:rFonts w:ascii="Trebuchet MS" w:hAnsi="Trebuchet MS" w:cs="Tahoma"/>
                <w:sz w:val="22"/>
                <w:szCs w:val="22"/>
                <w:lang w:val="pt-BR"/>
              </w:rPr>
            </w:pPr>
            <w:r w:rsidRPr="00360EE7">
              <w:rPr>
                <w:rFonts w:ascii="Trebuchet MS" w:hAnsi="Trebuchet MS" w:cs="Tahoma"/>
                <w:sz w:val="22"/>
                <w:szCs w:val="22"/>
                <w:lang w:val="pt-BR"/>
              </w:rPr>
              <w:t>Antgalių jungtys Multiflex tipo arba lygiavertės</w:t>
            </w:r>
          </w:p>
        </w:tc>
        <w:tc>
          <w:tcPr>
            <w:tcW w:w="2977" w:type="dxa"/>
            <w:tcMar>
              <w:left w:w="108" w:type="dxa"/>
              <w:right w:w="108" w:type="dxa"/>
            </w:tcMar>
          </w:tcPr>
          <w:p w14:paraId="6FE1EE59" w14:textId="037E422C" w:rsidR="006613BA" w:rsidRPr="00141999" w:rsidRDefault="006613BA" w:rsidP="00574402">
            <w:pPr>
              <w:spacing w:after="0" w:line="240" w:lineRule="auto"/>
              <w:jc w:val="center"/>
              <w:rPr>
                <w:rFonts w:ascii="Trebuchet MS" w:eastAsia="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kokybė</w:t>
            </w:r>
            <w:r w:rsidRPr="00141999">
              <w:rPr>
                <w:rFonts w:ascii="Trebuchet MS" w:eastAsia="Trebuchet MS" w:hAnsi="Trebuchet MS" w:cs="Tahoma"/>
                <w:sz w:val="22"/>
                <w:szCs w:val="22"/>
              </w:rPr>
              <w:t xml:space="preserve"> = </w:t>
            </w:r>
            <w:r w:rsidR="00360EE7">
              <w:rPr>
                <w:rFonts w:ascii="Trebuchet MS" w:eastAsia="Trebuchet MS" w:hAnsi="Trebuchet MS" w:cs="Tahoma"/>
                <w:sz w:val="22"/>
                <w:szCs w:val="22"/>
              </w:rPr>
              <w:t>1</w:t>
            </w:r>
            <w:r w:rsidRPr="00141999">
              <w:rPr>
                <w:rFonts w:ascii="Trebuchet MS" w:eastAsia="Trebuchet MS" w:hAnsi="Trebuchet MS" w:cs="Tahoma"/>
                <w:sz w:val="22"/>
                <w:szCs w:val="22"/>
              </w:rPr>
              <w:t>5</w:t>
            </w:r>
          </w:p>
        </w:tc>
      </w:tr>
    </w:tbl>
    <w:p w14:paraId="79297B09" w14:textId="77777777" w:rsidR="006613BA" w:rsidRDefault="006613BA" w:rsidP="001525B2">
      <w:pPr>
        <w:pStyle w:val="Skaiiai2lygis"/>
        <w:numPr>
          <w:ilvl w:val="0"/>
          <w:numId w:val="0"/>
        </w:numPr>
        <w:tabs>
          <w:tab w:val="left" w:pos="1296"/>
        </w:tabs>
        <w:ind w:firstLine="567"/>
        <w:rPr>
          <w:rFonts w:ascii="Trebuchet MS" w:hAnsi="Trebuchet MS"/>
          <w:b/>
          <w:color w:val="000000" w:themeColor="text1"/>
          <w:sz w:val="16"/>
          <w:szCs w:val="16"/>
          <w:lang w:val="lt-LT"/>
        </w:rPr>
      </w:pPr>
    </w:p>
    <w:p w14:paraId="72584A81" w14:textId="77777777" w:rsidR="009D1578" w:rsidRDefault="009D1578" w:rsidP="001525B2">
      <w:pPr>
        <w:pStyle w:val="Skaiiai2lygis"/>
        <w:numPr>
          <w:ilvl w:val="0"/>
          <w:numId w:val="0"/>
        </w:numPr>
        <w:tabs>
          <w:tab w:val="left" w:pos="1296"/>
        </w:tabs>
        <w:ind w:firstLine="567"/>
        <w:rPr>
          <w:rFonts w:ascii="Trebuchet MS" w:hAnsi="Trebuchet MS"/>
          <w:b/>
          <w:color w:val="000000" w:themeColor="text1"/>
          <w:sz w:val="16"/>
          <w:szCs w:val="16"/>
          <w:lang w:val="lt-LT"/>
        </w:rPr>
      </w:pPr>
    </w:p>
    <w:p w14:paraId="669A507B" w14:textId="77777777" w:rsidR="001525B2" w:rsidRDefault="001525B2" w:rsidP="001525B2">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2.1. Ekonominis naudingumas (S) apskaičiuojamas sudedant tiekėjo pasiūlymo kainos P ir kokybės kriterijų (Q) balus:</w:t>
      </w:r>
    </w:p>
    <w:p w14:paraId="490E6749" w14:textId="77777777" w:rsidR="001525B2" w:rsidRDefault="001525B2" w:rsidP="001525B2">
      <w:pPr>
        <w:pStyle w:val="ListParagraph"/>
        <w:tabs>
          <w:tab w:val="left" w:pos="1134"/>
        </w:tabs>
        <w:spacing w:after="0" w:line="240" w:lineRule="auto"/>
        <w:ind w:left="0" w:firstLine="567"/>
        <w:jc w:val="both"/>
        <w:rPr>
          <w:rFonts w:ascii="Trebuchet MS" w:hAnsi="Trebuchet MS"/>
          <w:bCs/>
          <w:sz w:val="16"/>
          <w:szCs w:val="16"/>
        </w:rPr>
      </w:pPr>
    </w:p>
    <w:p w14:paraId="489D24E0" w14:textId="77777777" w:rsidR="001525B2" w:rsidRDefault="00000000" w:rsidP="001525B2">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4F9C788B" w14:textId="77777777" w:rsidR="001525B2" w:rsidRDefault="001525B2" w:rsidP="001525B2">
      <w:pPr>
        <w:tabs>
          <w:tab w:val="left" w:pos="180"/>
          <w:tab w:val="left" w:pos="1080"/>
          <w:tab w:val="left" w:pos="1440"/>
        </w:tabs>
        <w:spacing w:after="120"/>
        <w:ind w:firstLine="567"/>
        <w:jc w:val="both"/>
        <w:rPr>
          <w:rFonts w:ascii="Trebuchet MS" w:hAnsi="Trebuchet MS"/>
          <w:sz w:val="22"/>
          <w:szCs w:val="22"/>
        </w:rPr>
      </w:pPr>
      <w:r>
        <w:rPr>
          <w:rFonts w:ascii="Trebuchet MS" w:hAnsi="Trebuchet MS"/>
          <w:sz w:val="22"/>
          <w:szCs w:val="22"/>
        </w:rPr>
        <w:t>Kur</w:t>
      </w:r>
    </w:p>
    <w:p w14:paraId="40C95E2A" w14:textId="7777777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kokybė</w:t>
      </w:r>
      <w:r>
        <w:rPr>
          <w:rFonts w:ascii="Trebuchet MS" w:hAnsi="Trebuchet MS"/>
          <w:sz w:val="22"/>
          <w:szCs w:val="22"/>
        </w:rPr>
        <w:t xml:space="preserve"> –</w:t>
      </w:r>
      <w:r>
        <w:rPr>
          <w:rFonts w:ascii="Trebuchet MS" w:hAnsi="Trebuchet MS" w:cstheme="minorHAnsi"/>
          <w:sz w:val="22"/>
        </w:rPr>
        <w:t>kokybei</w:t>
      </w:r>
      <w:r>
        <w:rPr>
          <w:rFonts w:ascii="Trebuchet MS" w:hAnsi="Trebuchet MS"/>
          <w:sz w:val="22"/>
          <w:szCs w:val="22"/>
        </w:rPr>
        <w:t xml:space="preserve"> suteiktas lyginamasis svoris;</w:t>
      </w:r>
    </w:p>
    <w:p w14:paraId="082E39CB" w14:textId="7D8D5CD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bookmarkStart w:id="78" w:name="_Hlk134600604"/>
      <w:r>
        <w:rPr>
          <w:rFonts w:ascii="Trebuchet MS" w:hAnsi="Trebuchet MS"/>
          <w:sz w:val="22"/>
          <w:szCs w:val="22"/>
        </w:rPr>
        <w:t>Q</w:t>
      </w:r>
      <w:r>
        <w:rPr>
          <w:rFonts w:ascii="Trebuchet MS" w:hAnsi="Trebuchet MS"/>
          <w:sz w:val="22"/>
          <w:szCs w:val="22"/>
          <w:vertAlign w:val="subscript"/>
        </w:rPr>
        <w:t xml:space="preserve">i </w:t>
      </w:r>
      <w:r>
        <w:rPr>
          <w:rFonts w:ascii="Trebuchet MS" w:hAnsi="Trebuchet MS"/>
          <w:sz w:val="22"/>
          <w:szCs w:val="22"/>
        </w:rPr>
        <w:t>- konkretaus vertinamo pasiūlymo kokybė procentais (kokybės kriterijams skaičiuoklėje</w:t>
      </w:r>
      <w:r>
        <w:rPr>
          <w:vertAlign w:val="superscript"/>
        </w:rPr>
        <w:footnoteReference w:id="5"/>
      </w:r>
      <w:r>
        <w:rPr>
          <w:rFonts w:ascii="Trebuchet MS" w:hAnsi="Trebuchet MS"/>
          <w:sz w:val="22"/>
          <w:szCs w:val="22"/>
        </w:rPr>
        <w:t xml:space="preserve"> kokybės balui apskaičiuoti pasirenkamas „taip/ne“ variantas). Kokybės kriterijai ir atitinkamas balų skaičius nurodyti lentelėje.</w:t>
      </w:r>
    </w:p>
    <w:bookmarkEnd w:id="78"/>
    <w:p w14:paraId="706BCDA0" w14:textId="7777777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 xml:space="preserve">kaina </w:t>
      </w:r>
      <w:r>
        <w:rPr>
          <w:rFonts w:ascii="Trebuchet MS" w:hAnsi="Trebuchet MS"/>
          <w:sz w:val="22"/>
          <w:szCs w:val="22"/>
        </w:rPr>
        <w:t>-</w:t>
      </w:r>
      <w:r>
        <w:rPr>
          <w:rStyle w:val="Heading1Char"/>
          <w:rFonts w:ascii="Trebuchet MS" w:hAnsi="Trebuchet MS"/>
          <w:sz w:val="22"/>
          <w:szCs w:val="22"/>
        </w:rPr>
        <w:t xml:space="preserve"> </w:t>
      </w:r>
      <w:r>
        <w:rPr>
          <w:rFonts w:ascii="Trebuchet MS" w:hAnsi="Trebuchet MS"/>
          <w:sz w:val="22"/>
          <w:szCs w:val="22"/>
        </w:rPr>
        <w:t>kainai suteiktas lyginamasis svoris;</w:t>
      </w:r>
    </w:p>
    <w:p w14:paraId="72BC6BC2" w14:textId="2440262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SetMin </w:t>
      </w:r>
      <w:r>
        <w:rPr>
          <w:rFonts w:ascii="Trebuchet MS" w:hAnsi="Trebuchet MS"/>
          <w:sz w:val="22"/>
          <w:szCs w:val="22"/>
        </w:rPr>
        <w:t>– iš anksto apibrėžta apatinė kainos riba –</w:t>
      </w:r>
      <w:r w:rsidR="00C402B4">
        <w:rPr>
          <w:rFonts w:ascii="Trebuchet MS" w:hAnsi="Trebuchet MS"/>
          <w:sz w:val="22"/>
          <w:szCs w:val="22"/>
        </w:rPr>
        <w:t xml:space="preserve"> </w:t>
      </w:r>
      <w:r w:rsidR="009267E3">
        <w:rPr>
          <w:rFonts w:ascii="Trebuchet MS" w:hAnsi="Trebuchet MS"/>
          <w:sz w:val="22"/>
          <w:szCs w:val="22"/>
        </w:rPr>
        <w:t>42</w:t>
      </w:r>
      <w:r w:rsidR="00101F10">
        <w:rPr>
          <w:rFonts w:ascii="Trebuchet MS" w:hAnsi="Trebuchet MS"/>
          <w:sz w:val="22"/>
          <w:szCs w:val="22"/>
        </w:rPr>
        <w:t>.</w:t>
      </w:r>
      <w:r w:rsidR="00840761">
        <w:rPr>
          <w:rFonts w:ascii="Trebuchet MS" w:hAnsi="Trebuchet MS"/>
          <w:sz w:val="22"/>
          <w:szCs w:val="22"/>
        </w:rPr>
        <w:t>945</w:t>
      </w:r>
      <w:r w:rsidR="00101F10">
        <w:rPr>
          <w:rFonts w:ascii="Trebuchet MS" w:hAnsi="Trebuchet MS"/>
          <w:sz w:val="22"/>
          <w:szCs w:val="22"/>
        </w:rPr>
        <w:t>,</w:t>
      </w:r>
      <w:r w:rsidR="008F5635">
        <w:rPr>
          <w:rFonts w:ascii="Trebuchet MS" w:hAnsi="Trebuchet MS"/>
          <w:sz w:val="22"/>
          <w:szCs w:val="22"/>
        </w:rPr>
        <w:t>29</w:t>
      </w:r>
      <w:r w:rsidR="00101F10">
        <w:rPr>
          <w:rFonts w:ascii="Trebuchet MS" w:hAnsi="Trebuchet MS"/>
          <w:sz w:val="22"/>
          <w:szCs w:val="22"/>
        </w:rPr>
        <w:t xml:space="preserve"> </w:t>
      </w:r>
      <w:r>
        <w:rPr>
          <w:rFonts w:ascii="Trebuchet MS" w:hAnsi="Trebuchet MS"/>
          <w:sz w:val="22"/>
          <w:szCs w:val="22"/>
        </w:rPr>
        <w:t>Eur be PVM;</w:t>
      </w:r>
    </w:p>
    <w:p w14:paraId="417EDC66" w14:textId="27471B6B"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sz w:val="22"/>
          <w:szCs w:val="22"/>
        </w:rPr>
        <w:t>– iš anksto apibrėžta viršutinė kainos riba –</w:t>
      </w:r>
      <w:r w:rsidR="00C402B4">
        <w:rPr>
          <w:rFonts w:ascii="Trebuchet MS" w:hAnsi="Trebuchet MS"/>
          <w:sz w:val="22"/>
          <w:szCs w:val="22"/>
        </w:rPr>
        <w:t xml:space="preserve"> </w:t>
      </w:r>
      <w:r w:rsidR="00C3107B" w:rsidRPr="00C3107B">
        <w:rPr>
          <w:rFonts w:ascii="Trebuchet MS" w:hAnsi="Trebuchet MS"/>
          <w:sz w:val="22"/>
          <w:szCs w:val="22"/>
        </w:rPr>
        <w:t>61</w:t>
      </w:r>
      <w:r w:rsidR="00101F10">
        <w:rPr>
          <w:rFonts w:ascii="Trebuchet MS" w:hAnsi="Trebuchet MS"/>
          <w:sz w:val="22"/>
          <w:szCs w:val="22"/>
        </w:rPr>
        <w:t>.</w:t>
      </w:r>
      <w:r w:rsidR="00C3107B" w:rsidRPr="00C3107B">
        <w:rPr>
          <w:rFonts w:ascii="Trebuchet MS" w:hAnsi="Trebuchet MS"/>
          <w:sz w:val="22"/>
          <w:szCs w:val="22"/>
        </w:rPr>
        <w:t>350,42</w:t>
      </w:r>
      <w:r w:rsidR="00C3107B">
        <w:rPr>
          <w:rFonts w:ascii="Trebuchet MS" w:hAnsi="Trebuchet MS"/>
          <w:sz w:val="22"/>
          <w:szCs w:val="22"/>
        </w:rPr>
        <w:t xml:space="preserve"> </w:t>
      </w:r>
      <w:r>
        <w:rPr>
          <w:rFonts w:ascii="Trebuchet MS" w:hAnsi="Trebuchet MS"/>
          <w:sz w:val="22"/>
          <w:szCs w:val="22"/>
        </w:rPr>
        <w:t>Eur be PVM;</w:t>
      </w:r>
    </w:p>
    <w:p w14:paraId="3ADA16B0" w14:textId="7777777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SetMin ≠ </w:t>
      </w: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cs="Arial"/>
          <w:sz w:val="22"/>
          <w:szCs w:val="22"/>
        </w:rPr>
        <w:t>Jeigu pasiūlyta kaina lygi P</w:t>
      </w:r>
      <w:r>
        <w:rPr>
          <w:rFonts w:ascii="Trebuchet MS" w:hAnsi="Trebuchet MS" w:cs="Arial"/>
          <w:sz w:val="22"/>
          <w:szCs w:val="22"/>
          <w:vertAlign w:val="subscript"/>
        </w:rPr>
        <w:t>SetMax</w:t>
      </w:r>
      <w:r>
        <w:rPr>
          <w:rFonts w:ascii="Trebuchet MS" w:hAnsi="Trebuchet MS" w:cs="Arial"/>
          <w:sz w:val="22"/>
          <w:szCs w:val="22"/>
        </w:rPr>
        <w:t>, tuomet pasiūlymui už kainą suteikiama 0 balų, o pasiūlymams, kurių kaina artėja link P</w:t>
      </w:r>
      <w:r>
        <w:rPr>
          <w:rFonts w:ascii="Trebuchet MS" w:hAnsi="Trebuchet MS" w:cs="Arial"/>
          <w:sz w:val="22"/>
          <w:szCs w:val="22"/>
          <w:vertAlign w:val="subscript"/>
        </w:rPr>
        <w:t>SetMin</w:t>
      </w:r>
      <w:r>
        <w:rPr>
          <w:rFonts w:ascii="Trebuchet MS" w:hAnsi="Trebuchet MS" w:cs="Arial"/>
          <w:sz w:val="22"/>
          <w:szCs w:val="22"/>
        </w:rPr>
        <w:t>, atitinkamai suteikiamas vis didesnis teigiamas balų skaičius. Pasiūlymams, kurių kaina žemesnė už P</w:t>
      </w:r>
      <w:r>
        <w:rPr>
          <w:rFonts w:ascii="Trebuchet MS" w:hAnsi="Trebuchet MS" w:cs="Arial"/>
          <w:sz w:val="22"/>
          <w:szCs w:val="22"/>
          <w:vertAlign w:val="subscript"/>
        </w:rPr>
        <w:t>SetMin</w:t>
      </w:r>
      <w:r>
        <w:rPr>
          <w:rFonts w:ascii="Trebuchet MS" w:hAnsi="Trebuchet MS" w:cs="Arial"/>
          <w:sz w:val="22"/>
          <w:szCs w:val="22"/>
        </w:rPr>
        <w:t>, suteikiamų balų skaičius bus didesnis už lyginamąjį svorį.</w:t>
      </w:r>
    </w:p>
    <w:p w14:paraId="5BA52B69" w14:textId="77777777" w:rsidR="001525B2" w:rsidRDefault="001525B2" w:rsidP="001525B2">
      <w:pPr>
        <w:tabs>
          <w:tab w:val="num" w:pos="0"/>
        </w:tabs>
        <w:spacing w:after="120" w:line="240" w:lineRule="auto"/>
        <w:ind w:right="-227" w:firstLine="567"/>
        <w:rPr>
          <w:rFonts w:ascii="Trebuchet MS" w:hAnsi="Trebuchet MS"/>
          <w:sz w:val="22"/>
        </w:rPr>
      </w:pPr>
      <w:r>
        <w:rPr>
          <w:rFonts w:ascii="Trebuchet MS" w:hAnsi="Trebuchet MS"/>
          <w:sz w:val="22"/>
          <w:szCs w:val="22"/>
        </w:rPr>
        <w:t>P</w:t>
      </w:r>
      <w:r>
        <w:rPr>
          <w:rFonts w:ascii="Trebuchet MS" w:hAnsi="Trebuchet MS"/>
          <w:sz w:val="22"/>
          <w:szCs w:val="22"/>
          <w:vertAlign w:val="subscript"/>
        </w:rPr>
        <w:t xml:space="preserve">i </w:t>
      </w:r>
      <w:r>
        <w:rPr>
          <w:rFonts w:ascii="Trebuchet MS" w:hAnsi="Trebuchet MS"/>
          <w:sz w:val="22"/>
          <w:szCs w:val="22"/>
        </w:rPr>
        <w:t xml:space="preserve">– konkretaus vertinamo pasiūlymo kaina. </w:t>
      </w:r>
      <w:r>
        <w:rPr>
          <w:rFonts w:ascii="Trebuchet MS" w:hAnsi="Trebuchet MS"/>
          <w:sz w:val="22"/>
        </w:rPr>
        <w:t>Pasiūlymuose nurodytos kainos vertinamos eurais be PVM.</w:t>
      </w:r>
    </w:p>
    <w:p w14:paraId="6A7F544D" w14:textId="77777777" w:rsidR="001525B2" w:rsidRDefault="001525B2" w:rsidP="001525B2">
      <w:pPr>
        <w:spacing w:after="0" w:line="240" w:lineRule="auto"/>
        <w:ind w:hanging="709"/>
        <w:jc w:val="right"/>
        <w:rPr>
          <w:rFonts w:ascii="Trebuchet MS" w:hAnsi="Trebuchet MS"/>
          <w:b/>
          <w:bCs/>
          <w:sz w:val="22"/>
          <w:szCs w:val="22"/>
        </w:rPr>
      </w:pPr>
    </w:p>
    <w:p w14:paraId="11EF3F35" w14:textId="77777777" w:rsidR="00152D6D" w:rsidRDefault="00152D6D" w:rsidP="00E339C4">
      <w:pPr>
        <w:spacing w:after="0" w:line="240" w:lineRule="auto"/>
        <w:rPr>
          <w:rFonts w:ascii="Trebuchet MS" w:hAnsi="Trebuchet MS"/>
          <w:b/>
          <w:bCs/>
          <w:sz w:val="22"/>
          <w:szCs w:val="22"/>
        </w:rPr>
      </w:pPr>
    </w:p>
    <w:p w14:paraId="3BC8C6AC" w14:textId="77777777" w:rsidR="00152D6D" w:rsidRDefault="00152D6D" w:rsidP="00E339C4">
      <w:pPr>
        <w:spacing w:after="0" w:line="240" w:lineRule="auto"/>
        <w:rPr>
          <w:rFonts w:ascii="Trebuchet MS" w:hAnsi="Trebuchet MS"/>
          <w:b/>
          <w:bCs/>
          <w:sz w:val="22"/>
          <w:szCs w:val="22"/>
        </w:rPr>
      </w:pPr>
    </w:p>
    <w:p w14:paraId="7F6164EA" w14:textId="1DFA676E" w:rsidR="00152D6D" w:rsidRPr="00152D6D" w:rsidRDefault="001525B2" w:rsidP="00152D6D">
      <w:pPr>
        <w:spacing w:after="0" w:line="240" w:lineRule="auto"/>
        <w:rPr>
          <w:rFonts w:ascii="Trebuchet MS" w:hAnsi="Trebuchet MS"/>
          <w:b/>
          <w:bCs/>
          <w:sz w:val="22"/>
          <w:szCs w:val="22"/>
        </w:rPr>
      </w:pPr>
      <w:r>
        <w:rPr>
          <w:rFonts w:ascii="Trebuchet MS" w:hAnsi="Trebuchet MS"/>
          <w:b/>
          <w:bCs/>
          <w:sz w:val="22"/>
          <w:szCs w:val="22"/>
        </w:rPr>
        <w:t>Kokybės kriterijai (Q):</w:t>
      </w:r>
    </w:p>
    <w:tbl>
      <w:tblPr>
        <w:tblW w:w="4969"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887"/>
        <w:gridCol w:w="1983"/>
        <w:gridCol w:w="1987"/>
      </w:tblGrid>
      <w:tr w:rsidR="00A948CA" w:rsidRPr="008E3AD9" w14:paraId="51A5CBFB" w14:textId="77777777" w:rsidTr="009E7DC4">
        <w:trPr>
          <w:trHeight w:val="520"/>
        </w:trPr>
        <w:tc>
          <w:tcPr>
            <w:tcW w:w="352" w:type="pct"/>
            <w:shd w:val="clear" w:color="auto" w:fill="D9E2F3"/>
            <w:vAlign w:val="center"/>
          </w:tcPr>
          <w:p w14:paraId="0DE2E2DF" w14:textId="77777777" w:rsidR="00A948CA" w:rsidRPr="008E3AD9" w:rsidRDefault="00A948CA" w:rsidP="00574402">
            <w:pPr>
              <w:widowControl w:val="0"/>
              <w:tabs>
                <w:tab w:val="left" w:pos="1134"/>
              </w:tabs>
              <w:suppressAutoHyphens/>
              <w:autoSpaceDE w:val="0"/>
              <w:spacing w:after="0" w:line="22" w:lineRule="atLeast"/>
              <w:ind w:right="-41"/>
              <w:jc w:val="both"/>
              <w:rPr>
                <w:rFonts w:ascii="Trebuchet MS" w:hAnsi="Trebuchet MS"/>
                <w:b/>
                <w:bCs/>
                <w:sz w:val="22"/>
                <w:szCs w:val="22"/>
              </w:rPr>
            </w:pPr>
            <w:r w:rsidRPr="008E3AD9">
              <w:rPr>
                <w:rFonts w:ascii="Trebuchet MS" w:hAnsi="Trebuchet MS"/>
                <w:b/>
                <w:bCs/>
                <w:sz w:val="22"/>
                <w:szCs w:val="22"/>
              </w:rPr>
              <w:lastRenderedPageBreak/>
              <w:t>Eil. Nr.</w:t>
            </w:r>
          </w:p>
        </w:tc>
        <w:tc>
          <w:tcPr>
            <w:tcW w:w="2776" w:type="pct"/>
            <w:shd w:val="clear" w:color="auto" w:fill="D9E2F3"/>
            <w:vAlign w:val="center"/>
          </w:tcPr>
          <w:p w14:paraId="54262D8C" w14:textId="77777777" w:rsidR="00A948CA" w:rsidRPr="008E3AD9" w:rsidRDefault="00A948CA" w:rsidP="009E7DC4">
            <w:pPr>
              <w:widowControl w:val="0"/>
              <w:tabs>
                <w:tab w:val="left" w:pos="1134"/>
              </w:tabs>
              <w:suppressAutoHyphens/>
              <w:autoSpaceDE w:val="0"/>
              <w:spacing w:after="0" w:line="22" w:lineRule="atLeast"/>
              <w:ind w:right="-41"/>
              <w:jc w:val="center"/>
              <w:rPr>
                <w:rFonts w:ascii="Trebuchet MS" w:hAnsi="Trebuchet MS"/>
                <w:b/>
                <w:bCs/>
                <w:sz w:val="22"/>
                <w:szCs w:val="22"/>
              </w:rPr>
            </w:pPr>
            <w:r w:rsidRPr="008E3AD9">
              <w:rPr>
                <w:rFonts w:ascii="Trebuchet MS" w:hAnsi="Trebuchet MS"/>
                <w:b/>
                <w:bCs/>
                <w:sz w:val="22"/>
                <w:szCs w:val="22"/>
              </w:rPr>
              <w:t>Kriterijaus (Q</w:t>
            </w:r>
            <w:r w:rsidRPr="008E3AD9">
              <w:rPr>
                <w:rFonts w:ascii="Trebuchet MS" w:hAnsi="Trebuchet MS"/>
                <w:b/>
                <w:bCs/>
                <w:sz w:val="22"/>
                <w:szCs w:val="22"/>
                <w:vertAlign w:val="subscript"/>
              </w:rPr>
              <w:t>i</w:t>
            </w:r>
            <w:r w:rsidRPr="008E3AD9">
              <w:rPr>
                <w:rFonts w:ascii="Trebuchet MS" w:hAnsi="Trebuchet MS"/>
                <w:b/>
                <w:bCs/>
                <w:sz w:val="22"/>
                <w:szCs w:val="22"/>
              </w:rPr>
              <w:t>) parametrai</w:t>
            </w:r>
          </w:p>
        </w:tc>
        <w:tc>
          <w:tcPr>
            <w:tcW w:w="1872" w:type="pct"/>
            <w:gridSpan w:val="2"/>
            <w:shd w:val="clear" w:color="auto" w:fill="D9E2F3"/>
            <w:vAlign w:val="center"/>
          </w:tcPr>
          <w:p w14:paraId="57AE37F6" w14:textId="53E1EB36" w:rsidR="00A948CA" w:rsidRPr="008E3AD9" w:rsidRDefault="009E7DC4" w:rsidP="009E7DC4">
            <w:pPr>
              <w:widowControl w:val="0"/>
              <w:tabs>
                <w:tab w:val="left" w:pos="1134"/>
              </w:tabs>
              <w:suppressAutoHyphens/>
              <w:autoSpaceDE w:val="0"/>
              <w:spacing w:after="0" w:line="22" w:lineRule="atLeast"/>
              <w:ind w:right="-41"/>
              <w:jc w:val="center"/>
              <w:rPr>
                <w:rFonts w:ascii="Trebuchet MS" w:hAnsi="Trebuchet MS"/>
                <w:b/>
                <w:bCs/>
                <w:sz w:val="22"/>
                <w:szCs w:val="22"/>
              </w:rPr>
            </w:pPr>
            <w:r>
              <w:rPr>
                <w:rFonts w:ascii="Trebuchet MS" w:hAnsi="Trebuchet MS"/>
                <w:b/>
                <w:sz w:val="22"/>
                <w:szCs w:val="22"/>
              </w:rPr>
              <w:t>Balų skaičius</w:t>
            </w:r>
          </w:p>
        </w:tc>
      </w:tr>
      <w:tr w:rsidR="00C70DA5" w:rsidRPr="008E3AD9" w14:paraId="0110C3E4" w14:textId="77777777" w:rsidTr="00A948CA">
        <w:trPr>
          <w:trHeight w:val="361"/>
        </w:trPr>
        <w:tc>
          <w:tcPr>
            <w:tcW w:w="352" w:type="pct"/>
            <w:vMerge w:val="restart"/>
            <w:vAlign w:val="center"/>
          </w:tcPr>
          <w:p w14:paraId="608F4070"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1.</w:t>
            </w:r>
          </w:p>
        </w:tc>
        <w:tc>
          <w:tcPr>
            <w:tcW w:w="2776" w:type="pct"/>
            <w:vMerge w:val="restart"/>
            <w:shd w:val="clear" w:color="auto" w:fill="FFFFFF" w:themeFill="background1"/>
            <w:vAlign w:val="center"/>
          </w:tcPr>
          <w:p w14:paraId="72A7E3DF" w14:textId="0BBB0FEC" w:rsidR="00C70DA5" w:rsidRPr="008E3AD9" w:rsidRDefault="00C70DA5" w:rsidP="00C70DA5">
            <w:pPr>
              <w:widowControl w:val="0"/>
              <w:tabs>
                <w:tab w:val="left" w:pos="1134"/>
              </w:tabs>
              <w:suppressAutoHyphens/>
              <w:autoSpaceDE w:val="0"/>
              <w:spacing w:after="0" w:line="22" w:lineRule="atLeast"/>
              <w:ind w:right="-41"/>
              <w:rPr>
                <w:rFonts w:ascii="Trebuchet MS" w:hAnsi="Trebuchet MS"/>
                <w:bCs/>
                <w:sz w:val="22"/>
                <w:szCs w:val="22"/>
              </w:rPr>
            </w:pPr>
            <w:r w:rsidRPr="00957389">
              <w:rPr>
                <w:rFonts w:ascii="Trebuchet MS" w:hAnsi="Trebuchet MS" w:cs="Times New Roman"/>
                <w:bCs/>
              </w:rPr>
              <w:t xml:space="preserve">Integruota siurbimo sistema su surinkimo indu ne mažiau 700 ml </w:t>
            </w:r>
          </w:p>
        </w:tc>
        <w:tc>
          <w:tcPr>
            <w:tcW w:w="935" w:type="pct"/>
            <w:vAlign w:val="center"/>
          </w:tcPr>
          <w:p w14:paraId="2DDDE463"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Ne</w:t>
            </w:r>
          </w:p>
        </w:tc>
        <w:tc>
          <w:tcPr>
            <w:tcW w:w="937" w:type="pct"/>
            <w:vAlign w:val="center"/>
          </w:tcPr>
          <w:p w14:paraId="348F85E7"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Taip</w:t>
            </w:r>
          </w:p>
        </w:tc>
      </w:tr>
      <w:tr w:rsidR="00C70DA5" w:rsidRPr="008E3AD9" w14:paraId="5794FED9" w14:textId="77777777" w:rsidTr="00A948CA">
        <w:trPr>
          <w:trHeight w:val="361"/>
        </w:trPr>
        <w:tc>
          <w:tcPr>
            <w:tcW w:w="352" w:type="pct"/>
            <w:vMerge/>
            <w:vAlign w:val="center"/>
          </w:tcPr>
          <w:p w14:paraId="7B37B48D"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p>
        </w:tc>
        <w:tc>
          <w:tcPr>
            <w:tcW w:w="2776" w:type="pct"/>
            <w:vMerge/>
            <w:shd w:val="clear" w:color="auto" w:fill="FFFFFF" w:themeFill="background1"/>
            <w:vAlign w:val="center"/>
          </w:tcPr>
          <w:p w14:paraId="2316844E" w14:textId="77777777" w:rsidR="00C70DA5" w:rsidRPr="008E3AD9" w:rsidRDefault="00C70DA5" w:rsidP="00C70DA5">
            <w:pPr>
              <w:widowControl w:val="0"/>
              <w:tabs>
                <w:tab w:val="left" w:pos="1134"/>
              </w:tabs>
              <w:suppressAutoHyphens/>
              <w:autoSpaceDE w:val="0"/>
              <w:spacing w:after="0" w:line="22" w:lineRule="atLeast"/>
              <w:ind w:right="-41"/>
              <w:rPr>
                <w:rFonts w:ascii="Trebuchet MS" w:hAnsi="Trebuchet MS"/>
                <w:bCs/>
                <w:sz w:val="22"/>
                <w:szCs w:val="22"/>
              </w:rPr>
            </w:pPr>
          </w:p>
        </w:tc>
        <w:tc>
          <w:tcPr>
            <w:tcW w:w="935" w:type="pct"/>
            <w:vAlign w:val="center"/>
          </w:tcPr>
          <w:p w14:paraId="31DE65C0"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0</w:t>
            </w:r>
          </w:p>
        </w:tc>
        <w:tc>
          <w:tcPr>
            <w:tcW w:w="937" w:type="pct"/>
            <w:vAlign w:val="center"/>
          </w:tcPr>
          <w:p w14:paraId="3BF2402E" w14:textId="707DDC16"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1</w:t>
            </w:r>
            <w:r>
              <w:rPr>
                <w:rFonts w:ascii="Trebuchet MS" w:hAnsi="Trebuchet MS"/>
                <w:bCs/>
                <w:sz w:val="22"/>
                <w:szCs w:val="22"/>
              </w:rPr>
              <w:t>5</w:t>
            </w:r>
          </w:p>
        </w:tc>
      </w:tr>
      <w:tr w:rsidR="00C70DA5" w:rsidRPr="008E3AD9" w14:paraId="4FAA352A" w14:textId="77777777" w:rsidTr="00A948CA">
        <w:trPr>
          <w:trHeight w:val="361"/>
        </w:trPr>
        <w:tc>
          <w:tcPr>
            <w:tcW w:w="352" w:type="pct"/>
            <w:vMerge w:val="restart"/>
            <w:vAlign w:val="center"/>
          </w:tcPr>
          <w:p w14:paraId="0A01B861"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2.</w:t>
            </w:r>
          </w:p>
        </w:tc>
        <w:tc>
          <w:tcPr>
            <w:tcW w:w="2776" w:type="pct"/>
            <w:vMerge w:val="restart"/>
            <w:shd w:val="clear" w:color="auto" w:fill="FFFFFF" w:themeFill="background1"/>
            <w:vAlign w:val="center"/>
          </w:tcPr>
          <w:p w14:paraId="7F0B2A24" w14:textId="4D1E4640" w:rsidR="00C70DA5" w:rsidRPr="008E3AD9" w:rsidRDefault="00C70DA5" w:rsidP="00C70DA5">
            <w:pPr>
              <w:widowControl w:val="0"/>
              <w:tabs>
                <w:tab w:val="left" w:pos="1134"/>
              </w:tabs>
              <w:suppressAutoHyphens/>
              <w:autoSpaceDE w:val="0"/>
              <w:spacing w:after="0" w:line="22" w:lineRule="atLeast"/>
              <w:ind w:right="-41"/>
              <w:rPr>
                <w:rFonts w:ascii="Trebuchet MS" w:hAnsi="Trebuchet MS"/>
                <w:bCs/>
                <w:sz w:val="22"/>
                <w:szCs w:val="22"/>
              </w:rPr>
            </w:pPr>
            <w:r w:rsidRPr="00957389">
              <w:rPr>
                <w:rFonts w:ascii="Trebuchet MS" w:hAnsi="Trebuchet MS" w:cs="Times New Roman"/>
                <w:bCs/>
              </w:rPr>
              <w:t>Integruotos švaraus vandens sistemos indo talpa ne mažiau 700 ml</w:t>
            </w:r>
          </w:p>
        </w:tc>
        <w:tc>
          <w:tcPr>
            <w:tcW w:w="935" w:type="pct"/>
            <w:vAlign w:val="center"/>
          </w:tcPr>
          <w:p w14:paraId="6A5C9D2A"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Ne</w:t>
            </w:r>
          </w:p>
        </w:tc>
        <w:tc>
          <w:tcPr>
            <w:tcW w:w="937" w:type="pct"/>
            <w:vAlign w:val="center"/>
          </w:tcPr>
          <w:p w14:paraId="7E063849"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Taip</w:t>
            </w:r>
          </w:p>
        </w:tc>
      </w:tr>
      <w:tr w:rsidR="00C70DA5" w:rsidRPr="008E3AD9" w14:paraId="4F269C6E" w14:textId="77777777" w:rsidTr="00A948CA">
        <w:trPr>
          <w:trHeight w:val="361"/>
        </w:trPr>
        <w:tc>
          <w:tcPr>
            <w:tcW w:w="352" w:type="pct"/>
            <w:vMerge/>
            <w:vAlign w:val="center"/>
          </w:tcPr>
          <w:p w14:paraId="4FC674C8"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p>
        </w:tc>
        <w:tc>
          <w:tcPr>
            <w:tcW w:w="2776" w:type="pct"/>
            <w:vMerge/>
            <w:shd w:val="clear" w:color="auto" w:fill="FFFFFF" w:themeFill="background1"/>
            <w:vAlign w:val="center"/>
          </w:tcPr>
          <w:p w14:paraId="0B7B0569" w14:textId="77777777" w:rsidR="00C70DA5" w:rsidRPr="008E3AD9" w:rsidRDefault="00C70DA5" w:rsidP="00C70DA5">
            <w:pPr>
              <w:widowControl w:val="0"/>
              <w:tabs>
                <w:tab w:val="left" w:pos="1134"/>
              </w:tabs>
              <w:suppressAutoHyphens/>
              <w:autoSpaceDE w:val="0"/>
              <w:spacing w:after="0" w:line="22" w:lineRule="atLeast"/>
              <w:ind w:right="-41"/>
              <w:rPr>
                <w:rFonts w:ascii="Trebuchet MS" w:hAnsi="Trebuchet MS"/>
                <w:bCs/>
                <w:sz w:val="22"/>
                <w:szCs w:val="22"/>
              </w:rPr>
            </w:pPr>
          </w:p>
        </w:tc>
        <w:tc>
          <w:tcPr>
            <w:tcW w:w="935" w:type="pct"/>
            <w:vAlign w:val="center"/>
          </w:tcPr>
          <w:p w14:paraId="098B3E14"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0</w:t>
            </w:r>
          </w:p>
        </w:tc>
        <w:tc>
          <w:tcPr>
            <w:tcW w:w="937" w:type="pct"/>
            <w:vAlign w:val="center"/>
          </w:tcPr>
          <w:p w14:paraId="3DD929D5" w14:textId="43EBE5BF"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Pr>
                <w:rFonts w:ascii="Trebuchet MS" w:hAnsi="Trebuchet MS"/>
                <w:bCs/>
                <w:sz w:val="22"/>
                <w:szCs w:val="22"/>
              </w:rPr>
              <w:t>15</w:t>
            </w:r>
          </w:p>
        </w:tc>
      </w:tr>
      <w:tr w:rsidR="00C70DA5" w:rsidRPr="008E3AD9" w14:paraId="69B89410" w14:textId="77777777" w:rsidTr="00A948CA">
        <w:trPr>
          <w:trHeight w:val="326"/>
        </w:trPr>
        <w:tc>
          <w:tcPr>
            <w:tcW w:w="352" w:type="pct"/>
            <w:vMerge w:val="restart"/>
            <w:vAlign w:val="center"/>
          </w:tcPr>
          <w:p w14:paraId="174C0FD0"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3.</w:t>
            </w:r>
          </w:p>
        </w:tc>
        <w:tc>
          <w:tcPr>
            <w:tcW w:w="2776" w:type="pct"/>
            <w:vMerge w:val="restart"/>
            <w:shd w:val="clear" w:color="auto" w:fill="FFFFFF" w:themeFill="background1"/>
            <w:vAlign w:val="center"/>
          </w:tcPr>
          <w:p w14:paraId="5C076EF6" w14:textId="1DD7EABE" w:rsidR="00C70DA5" w:rsidRPr="008E3AD9" w:rsidRDefault="00C70DA5" w:rsidP="00C70DA5">
            <w:pPr>
              <w:widowControl w:val="0"/>
              <w:tabs>
                <w:tab w:val="left" w:pos="1134"/>
              </w:tabs>
              <w:suppressAutoHyphens/>
              <w:autoSpaceDE w:val="0"/>
              <w:spacing w:after="0" w:line="22" w:lineRule="atLeast"/>
              <w:ind w:right="-41"/>
              <w:rPr>
                <w:rFonts w:ascii="Trebuchet MS" w:hAnsi="Trebuchet MS"/>
                <w:bCs/>
                <w:sz w:val="22"/>
                <w:szCs w:val="22"/>
              </w:rPr>
            </w:pPr>
            <w:r w:rsidRPr="00957389">
              <w:rPr>
                <w:rFonts w:ascii="Trebuchet MS" w:hAnsi="Trebuchet MS" w:cs="Times New Roman"/>
                <w:bCs/>
              </w:rPr>
              <w:t>Antgalių jungtys Multiflex tipo arba lygiavertės</w:t>
            </w:r>
          </w:p>
        </w:tc>
        <w:tc>
          <w:tcPr>
            <w:tcW w:w="935" w:type="pct"/>
            <w:vAlign w:val="center"/>
          </w:tcPr>
          <w:p w14:paraId="2438A963"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Ne</w:t>
            </w:r>
          </w:p>
        </w:tc>
        <w:tc>
          <w:tcPr>
            <w:tcW w:w="937" w:type="pct"/>
            <w:vAlign w:val="center"/>
          </w:tcPr>
          <w:p w14:paraId="2CC70286"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Taip</w:t>
            </w:r>
          </w:p>
        </w:tc>
      </w:tr>
      <w:tr w:rsidR="00C70DA5" w:rsidRPr="008E3AD9" w14:paraId="736A4AAC" w14:textId="77777777" w:rsidTr="00A948CA">
        <w:trPr>
          <w:trHeight w:val="139"/>
        </w:trPr>
        <w:tc>
          <w:tcPr>
            <w:tcW w:w="352" w:type="pct"/>
            <w:vMerge/>
            <w:vAlign w:val="center"/>
          </w:tcPr>
          <w:p w14:paraId="69150B4B"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p>
        </w:tc>
        <w:tc>
          <w:tcPr>
            <w:tcW w:w="2776" w:type="pct"/>
            <w:vMerge/>
            <w:shd w:val="clear" w:color="auto" w:fill="FFFFFF" w:themeFill="background1"/>
            <w:vAlign w:val="center"/>
          </w:tcPr>
          <w:p w14:paraId="675F2226" w14:textId="77777777" w:rsidR="00C70DA5" w:rsidRPr="008E3AD9" w:rsidRDefault="00C70DA5" w:rsidP="00C70DA5">
            <w:pPr>
              <w:widowControl w:val="0"/>
              <w:tabs>
                <w:tab w:val="left" w:pos="1134"/>
              </w:tabs>
              <w:suppressAutoHyphens/>
              <w:autoSpaceDE w:val="0"/>
              <w:spacing w:after="0" w:line="22" w:lineRule="atLeast"/>
              <w:ind w:right="-41"/>
              <w:rPr>
                <w:rFonts w:ascii="Trebuchet MS" w:hAnsi="Trebuchet MS"/>
                <w:bCs/>
                <w:sz w:val="22"/>
                <w:szCs w:val="22"/>
              </w:rPr>
            </w:pPr>
          </w:p>
        </w:tc>
        <w:tc>
          <w:tcPr>
            <w:tcW w:w="935" w:type="pct"/>
            <w:vAlign w:val="center"/>
          </w:tcPr>
          <w:p w14:paraId="47ADE6D8" w14:textId="77777777"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0</w:t>
            </w:r>
          </w:p>
        </w:tc>
        <w:tc>
          <w:tcPr>
            <w:tcW w:w="937" w:type="pct"/>
            <w:vAlign w:val="center"/>
          </w:tcPr>
          <w:p w14:paraId="757DBA8B" w14:textId="3788E823" w:rsidR="00C70DA5" w:rsidRPr="008E3AD9" w:rsidRDefault="00C70DA5" w:rsidP="00C70DA5">
            <w:pPr>
              <w:widowControl w:val="0"/>
              <w:tabs>
                <w:tab w:val="left" w:pos="1134"/>
              </w:tabs>
              <w:suppressAutoHyphens/>
              <w:autoSpaceDE w:val="0"/>
              <w:spacing w:after="0" w:line="22" w:lineRule="atLeast"/>
              <w:ind w:right="-41"/>
              <w:jc w:val="center"/>
              <w:rPr>
                <w:rFonts w:ascii="Trebuchet MS" w:hAnsi="Trebuchet MS"/>
                <w:bCs/>
                <w:sz w:val="22"/>
                <w:szCs w:val="22"/>
              </w:rPr>
            </w:pPr>
            <w:r>
              <w:rPr>
                <w:rFonts w:ascii="Trebuchet MS" w:hAnsi="Trebuchet MS"/>
                <w:bCs/>
                <w:sz w:val="22"/>
                <w:szCs w:val="22"/>
              </w:rPr>
              <w:t>15</w:t>
            </w:r>
          </w:p>
        </w:tc>
      </w:tr>
    </w:tbl>
    <w:p w14:paraId="6E9BB39A" w14:textId="77777777" w:rsidR="00A948CA" w:rsidRDefault="00A948CA" w:rsidP="001525B2">
      <w:pPr>
        <w:spacing w:after="0" w:line="240" w:lineRule="auto"/>
        <w:ind w:firstLine="567"/>
        <w:jc w:val="both"/>
        <w:rPr>
          <w:rFonts w:ascii="Trebuchet MS" w:hAnsi="Trebuchet MS"/>
          <w:b/>
          <w:sz w:val="22"/>
          <w:szCs w:val="22"/>
        </w:rPr>
      </w:pPr>
    </w:p>
    <w:p w14:paraId="11AC1A82" w14:textId="3F58C636" w:rsidR="001525B2" w:rsidRDefault="001525B2" w:rsidP="001525B2">
      <w:pPr>
        <w:spacing w:after="0" w:line="240" w:lineRule="auto"/>
        <w:ind w:firstLine="567"/>
        <w:jc w:val="both"/>
        <w:rPr>
          <w:rFonts w:ascii="Trebuchet MS" w:hAnsi="Trebuchet MS"/>
          <w:b/>
          <w:sz w:val="22"/>
          <w:szCs w:val="22"/>
          <w:lang w:eastAsia="en-US"/>
        </w:rPr>
      </w:pPr>
      <w:r>
        <w:rPr>
          <w:rFonts w:ascii="Trebuchet MS" w:hAnsi="Trebuchet MS"/>
          <w:b/>
          <w:sz w:val="22"/>
          <w:szCs w:val="22"/>
        </w:rPr>
        <w:t>Pagal šią formulę laimėtoju pripažįstamas pasiūlymas, surinkęs didžiausią balų skaičių.</w:t>
      </w:r>
    </w:p>
    <w:p w14:paraId="1281A606" w14:textId="77777777" w:rsidR="001525B2" w:rsidRDefault="001525B2" w:rsidP="001525B2">
      <w:pPr>
        <w:spacing w:after="0" w:line="240" w:lineRule="auto"/>
        <w:rPr>
          <w:rFonts w:ascii="Trebuchet MS" w:hAnsi="Trebuchet MS"/>
          <w:b/>
          <w:sz w:val="22"/>
          <w:szCs w:val="22"/>
          <w:lang w:eastAsia="en-US"/>
        </w:rPr>
      </w:pPr>
    </w:p>
    <w:p w14:paraId="12CB01E2" w14:textId="5AD3BE3E" w:rsidR="001525B2" w:rsidRDefault="001525B2" w:rsidP="001525B2">
      <w:pPr>
        <w:pStyle w:val="ListParagraph"/>
        <w:numPr>
          <w:ilvl w:val="0"/>
          <w:numId w:val="10"/>
        </w:numPr>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113FC71" w14:textId="77777777" w:rsidR="001525B2" w:rsidRDefault="001525B2" w:rsidP="001525B2">
      <w:pPr>
        <w:pStyle w:val="ListParagraph"/>
        <w:numPr>
          <w:ilvl w:val="0"/>
          <w:numId w:val="10"/>
        </w:numPr>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46C83D83" w14:textId="77777777" w:rsidR="001525B2" w:rsidRDefault="001525B2" w:rsidP="001525B2">
      <w:pPr>
        <w:spacing w:after="0" w:line="240" w:lineRule="auto"/>
        <w:ind w:left="360"/>
        <w:jc w:val="center"/>
        <w:rPr>
          <w:rFonts w:ascii="Trebuchet MS" w:hAnsi="Trebuchet MS" w:cs="Times New Roman"/>
          <w:sz w:val="22"/>
          <w:szCs w:val="22"/>
        </w:rPr>
      </w:pPr>
    </w:p>
    <w:p w14:paraId="0AECA8DA" w14:textId="77777777" w:rsidR="001525B2" w:rsidRDefault="001525B2" w:rsidP="001525B2">
      <w:pPr>
        <w:spacing w:after="0" w:line="240" w:lineRule="auto"/>
        <w:ind w:left="360"/>
        <w:jc w:val="center"/>
        <w:rPr>
          <w:rFonts w:ascii="Trebuchet MS" w:hAnsi="Trebuchet MS" w:cs="Times New Roman"/>
          <w:sz w:val="22"/>
          <w:szCs w:val="22"/>
        </w:rPr>
      </w:pPr>
      <w:r>
        <w:rPr>
          <w:rFonts w:ascii="Trebuchet MS" w:hAnsi="Trebuchet MS" w:cs="Times New Roman"/>
          <w:sz w:val="22"/>
          <w:szCs w:val="22"/>
        </w:rPr>
        <w:t>_______________</w:t>
      </w:r>
    </w:p>
    <w:p w14:paraId="4F8300E1" w14:textId="29B65F30" w:rsidR="00674EF6" w:rsidRPr="00F475A5" w:rsidRDefault="00674EF6" w:rsidP="00FA1555">
      <w:pPr>
        <w:tabs>
          <w:tab w:val="left" w:pos="993"/>
        </w:tabs>
        <w:spacing w:after="0" w:line="240" w:lineRule="auto"/>
        <w:ind w:firstLine="567"/>
        <w:jc w:val="both"/>
        <w:rPr>
          <w:rFonts w:ascii="Trebuchet MS" w:hAnsi="Trebuchet MS" w:cs="Times New Roman"/>
          <w:sz w:val="22"/>
          <w:szCs w:val="22"/>
        </w:rPr>
      </w:pPr>
    </w:p>
    <w:p w14:paraId="6EDBA395" w14:textId="77777777" w:rsidR="0003610F" w:rsidRPr="00AD7A3F"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AD7A3F" w:rsidRDefault="00A4599F" w:rsidP="00A5751B">
      <w:pPr>
        <w:jc w:val="center"/>
        <w:rPr>
          <w:rFonts w:cstheme="minorHAnsi"/>
          <w:b/>
          <w:bCs/>
          <w:smallCaps/>
          <w:sz w:val="22"/>
          <w:szCs w:val="22"/>
        </w:rPr>
      </w:pPr>
      <w:r w:rsidRPr="00AD7A3F">
        <w:rPr>
          <w:rFonts w:cstheme="minorHAnsi"/>
          <w:b/>
          <w:bCs/>
          <w:smallCaps/>
          <w:sz w:val="22"/>
          <w:szCs w:val="22"/>
        </w:rPr>
        <w:br w:type="page"/>
      </w:r>
    </w:p>
    <w:p w14:paraId="49B6790C" w14:textId="688378FC" w:rsidR="00384F38" w:rsidRPr="00AD7A3F"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79" w:name="_Pirkimo_sąlygų_8"/>
      <w:bookmarkStart w:id="80" w:name="_Pirkimo_sąlygų_9"/>
      <w:bookmarkStart w:id="81" w:name="Pirkimo_specialiųjų_sąlygų_8_priedas"/>
      <w:bookmarkStart w:id="82" w:name="_Toc126333946"/>
      <w:bookmarkStart w:id="83" w:name="_Toc168303835"/>
      <w:bookmarkStart w:id="84" w:name="_Toc174955364"/>
      <w:bookmarkStart w:id="85" w:name="_Ref39586171"/>
      <w:bookmarkStart w:id="86" w:name="_Ref39673580"/>
      <w:bookmarkStart w:id="87" w:name="_Ref39674283"/>
      <w:bookmarkEnd w:id="79"/>
      <w:bookmarkEnd w:id="80"/>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bookmarkEnd w:id="81"/>
      <w:r w:rsidR="00384F38" w:rsidRPr="00AD7A3F">
        <w:rPr>
          <w:rFonts w:ascii="Trebuchet MS" w:eastAsia="Calibri Light" w:hAnsi="Trebuchet MS" w:cs="Times New Roman"/>
          <w:color w:val="0070C0"/>
          <w:sz w:val="22"/>
          <w:szCs w:val="22"/>
        </w:rPr>
        <w:t>„Tiekėjo deklaracija dėl atitikties Reglamento nuostatoms“</w:t>
      </w:r>
      <w:bookmarkEnd w:id="82"/>
      <w:bookmarkEnd w:id="83"/>
      <w:bookmarkEnd w:id="84"/>
    </w:p>
    <w:p w14:paraId="784EA336" w14:textId="77777777" w:rsidR="00384F38" w:rsidRPr="00AD7A3F" w:rsidRDefault="00384F38" w:rsidP="00384F38">
      <w:pPr>
        <w:rPr>
          <w:rFonts w:ascii="Trebuchet MS" w:eastAsia="Calibri" w:hAnsi="Trebuchet MS" w:cs="Arial"/>
          <w:sz w:val="22"/>
          <w:szCs w:val="22"/>
        </w:rPr>
      </w:pPr>
    </w:p>
    <w:p w14:paraId="6B8EACA6" w14:textId="691CA8B9" w:rsidR="007662B4" w:rsidRPr="00AD7A3F" w:rsidRDefault="007662B4" w:rsidP="007662B4">
      <w:pPr>
        <w:ind w:firstLine="567"/>
        <w:rPr>
          <w:rFonts w:ascii="Trebuchet MS" w:eastAsia="Calibri" w:hAnsi="Trebuchet MS" w:cs="Arial"/>
          <w:sz w:val="22"/>
          <w:szCs w:val="22"/>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31496E63" w14:textId="77777777" w:rsidR="007662B4" w:rsidRPr="00AD7A3F" w:rsidRDefault="007662B4" w:rsidP="00384F38">
      <w:pPr>
        <w:rPr>
          <w:rFonts w:ascii="Trebuchet MS" w:eastAsia="Calibri" w:hAnsi="Trebuchet MS" w:cs="Arial"/>
          <w:sz w:val="22"/>
          <w:szCs w:val="22"/>
        </w:rPr>
      </w:pPr>
    </w:p>
    <w:p w14:paraId="57AC9818" w14:textId="77777777" w:rsidR="00384F38" w:rsidRPr="00AD7A3F"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AD7A3F" w:rsidRDefault="009C4C9B" w:rsidP="005A7607">
      <w:pPr>
        <w:sectPr w:rsidR="009C4C9B" w:rsidRPr="00AD7A3F" w:rsidSect="00694327">
          <w:pgSz w:w="12240" w:h="15840"/>
          <w:pgMar w:top="1134" w:right="567" w:bottom="1134" w:left="993" w:header="720" w:footer="0" w:gutter="0"/>
          <w:cols w:space="720"/>
          <w:titlePg/>
          <w:docGrid w:linePitch="360"/>
        </w:sectPr>
      </w:pPr>
    </w:p>
    <w:p w14:paraId="5DC5C150" w14:textId="00018806" w:rsidR="008D704D" w:rsidRPr="00AD7A3F" w:rsidRDefault="00FE3D1F" w:rsidP="00AB5541">
      <w:pPr>
        <w:pStyle w:val="Heading2"/>
        <w:ind w:left="5103"/>
        <w:rPr>
          <w:rFonts w:ascii="Trebuchet MS" w:hAnsi="Trebuchet MS"/>
          <w:color w:val="0070C0"/>
          <w:sz w:val="22"/>
          <w:szCs w:val="22"/>
        </w:rPr>
      </w:pPr>
      <w:bookmarkStart w:id="88" w:name="_Pirkimo_specialiųjų_sąlygų_1"/>
      <w:bookmarkStart w:id="89" w:name="_Toc174955365"/>
      <w:bookmarkEnd w:id="88"/>
      <w:r w:rsidRPr="00AD7A3F">
        <w:rPr>
          <w:rFonts w:ascii="Trebuchet MS" w:hAnsi="Trebuchet MS"/>
          <w:color w:val="0070C0"/>
          <w:sz w:val="22"/>
          <w:szCs w:val="22"/>
        </w:rPr>
        <w:lastRenderedPageBreak/>
        <w:t xml:space="preserve">Pirkimo </w:t>
      </w:r>
      <w:r w:rsidR="00B33B5A" w:rsidRPr="00AD7A3F">
        <w:rPr>
          <w:rFonts w:ascii="Trebuchet MS" w:hAnsi="Trebuchet MS"/>
          <w:color w:val="0070C0"/>
          <w:sz w:val="22"/>
          <w:szCs w:val="22"/>
        </w:rPr>
        <w:t xml:space="preserve">specialiųjų </w:t>
      </w:r>
      <w:r w:rsidRPr="00AD7A3F">
        <w:rPr>
          <w:rFonts w:ascii="Trebuchet MS" w:hAnsi="Trebuchet MS"/>
          <w:color w:val="0070C0"/>
          <w:sz w:val="22"/>
          <w:szCs w:val="22"/>
        </w:rPr>
        <w:t xml:space="preserve">sąlygų </w:t>
      </w:r>
      <w:r w:rsidR="00662CD0" w:rsidRPr="00AD7A3F">
        <w:rPr>
          <w:rFonts w:ascii="Trebuchet MS" w:hAnsi="Trebuchet MS"/>
          <w:color w:val="0070C0"/>
          <w:sz w:val="22"/>
          <w:szCs w:val="22"/>
        </w:rPr>
        <w:t>9</w:t>
      </w:r>
      <w:r w:rsidRPr="00AD7A3F">
        <w:rPr>
          <w:rFonts w:ascii="Trebuchet MS" w:hAnsi="Trebuchet MS"/>
          <w:color w:val="0070C0"/>
          <w:sz w:val="22"/>
          <w:szCs w:val="22"/>
        </w:rPr>
        <w:t xml:space="preserve"> priedas </w:t>
      </w:r>
      <w:r w:rsidR="008D704D" w:rsidRPr="00AD7A3F">
        <w:rPr>
          <w:rFonts w:ascii="Trebuchet MS" w:hAnsi="Trebuchet MS"/>
          <w:color w:val="0070C0"/>
          <w:sz w:val="22"/>
          <w:szCs w:val="22"/>
        </w:rPr>
        <w:t>„Sutarties projektas“</w:t>
      </w:r>
      <w:bookmarkEnd w:id="85"/>
      <w:bookmarkEnd w:id="86"/>
      <w:bookmarkEnd w:id="87"/>
      <w:bookmarkEnd w:id="89"/>
    </w:p>
    <w:p w14:paraId="040FB65E" w14:textId="77777777" w:rsidR="00AE422D" w:rsidRPr="00AD7A3F" w:rsidRDefault="00AE422D" w:rsidP="00AB5541">
      <w:pPr>
        <w:rPr>
          <w:rFonts w:ascii="Trebuchet MS" w:hAnsi="Trebuchet MS"/>
          <w:sz w:val="22"/>
          <w:szCs w:val="22"/>
        </w:rPr>
      </w:pPr>
    </w:p>
    <w:p w14:paraId="09DB31DF" w14:textId="285F28AA" w:rsidR="00A4599F" w:rsidRPr="00AD7A3F" w:rsidRDefault="00EC4773" w:rsidP="00DD2DD6">
      <w:pPr>
        <w:ind w:firstLine="851"/>
        <w:jc w:val="both"/>
        <w:rPr>
          <w:rFonts w:cstheme="minorHAnsi"/>
          <w:b/>
          <w:bCs/>
          <w:smallCaps/>
          <w:sz w:val="22"/>
          <w:szCs w:val="22"/>
        </w:rPr>
      </w:pPr>
      <w:r w:rsidRPr="00AD7A3F">
        <w:rPr>
          <w:rFonts w:ascii="Trebuchet MS" w:hAnsi="Trebuchet MS" w:cs="Times New Roman"/>
          <w:sz w:val="22"/>
          <w:szCs w:val="22"/>
        </w:rPr>
        <w:t>Sutarties projektas pateikiamas atskiru dokumentu Word formatu.</w:t>
      </w:r>
    </w:p>
    <w:sectPr w:rsidR="00A4599F" w:rsidRPr="00AD7A3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787EA" w14:textId="77777777" w:rsidR="00F5376D" w:rsidRDefault="00F5376D" w:rsidP="00D05666">
      <w:r>
        <w:separator/>
      </w:r>
    </w:p>
  </w:endnote>
  <w:endnote w:type="continuationSeparator" w:id="0">
    <w:p w14:paraId="06DD80E4" w14:textId="77777777" w:rsidR="00F5376D" w:rsidRDefault="00F5376D" w:rsidP="00D05666">
      <w:r>
        <w:continuationSeparator/>
      </w:r>
    </w:p>
  </w:endnote>
  <w:endnote w:type="continuationNotice" w:id="1">
    <w:p w14:paraId="5D934FF4" w14:textId="77777777" w:rsidR="00F5376D" w:rsidRDefault="00F537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1AA05" w14:textId="77777777" w:rsidR="00F5376D" w:rsidRDefault="00F5376D" w:rsidP="00D05666">
      <w:r>
        <w:separator/>
      </w:r>
    </w:p>
  </w:footnote>
  <w:footnote w:type="continuationSeparator" w:id="0">
    <w:p w14:paraId="5AF469D7" w14:textId="77777777" w:rsidR="00F5376D" w:rsidRDefault="00F5376D" w:rsidP="00D05666">
      <w:r>
        <w:continuationSeparator/>
      </w:r>
    </w:p>
  </w:footnote>
  <w:footnote w:type="continuationNotice" w:id="1">
    <w:p w14:paraId="5D289798" w14:textId="77777777" w:rsidR="00F5376D" w:rsidRDefault="00F5376D">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167A01" w14:textId="77777777" w:rsidR="001525B2" w:rsidRDefault="001525B2" w:rsidP="001525B2">
      <w:pPr>
        <w:pStyle w:val="FootnoteText"/>
        <w:rPr>
          <w:rFonts w:ascii="Trebuchet MS" w:hAnsi="Trebuchet MS"/>
          <w:sz w:val="18"/>
          <w:szCs w:val="18"/>
        </w:rPr>
      </w:pPr>
      <w:r>
        <w:rPr>
          <w:rStyle w:val="FootnoteReference"/>
          <w:rFonts w:ascii="Trebuchet MS" w:hAnsi="Trebuchet MS"/>
          <w:sz w:val="18"/>
          <w:szCs w:val="18"/>
        </w:rPr>
        <w:footnoteRef/>
      </w:r>
      <w:r>
        <w:rPr>
          <w:rFonts w:ascii="Trebuchet MS" w:hAnsi="Trebuchet MS"/>
          <w:sz w:val="18"/>
          <w:szCs w:val="18"/>
        </w:rPr>
        <w:t xml:space="preserve"> </w:t>
      </w:r>
      <w:r>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6583503"/>
    <w:multiLevelType w:val="hybridMultilevel"/>
    <w:tmpl w:val="384E5F3C"/>
    <w:lvl w:ilvl="0" w:tplc="D17AC4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6"/>
  </w:num>
  <w:num w:numId="2" w16cid:durableId="306472425">
    <w:abstractNumId w:val="1"/>
  </w:num>
  <w:num w:numId="3" w16cid:durableId="2092968706">
    <w:abstractNumId w:val="30"/>
  </w:num>
  <w:num w:numId="4" w16cid:durableId="571504141">
    <w:abstractNumId w:val="26"/>
  </w:num>
  <w:num w:numId="5" w16cid:durableId="185021865">
    <w:abstractNumId w:val="31"/>
  </w:num>
  <w:num w:numId="6" w16cid:durableId="524484858">
    <w:abstractNumId w:val="9"/>
  </w:num>
  <w:num w:numId="7" w16cid:durableId="32968028">
    <w:abstractNumId w:val="29"/>
  </w:num>
  <w:num w:numId="8" w16cid:durableId="975332463">
    <w:abstractNumId w:val="10"/>
  </w:num>
  <w:num w:numId="9" w16cid:durableId="986667141">
    <w:abstractNumId w:val="23"/>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4"/>
  </w:num>
  <w:num w:numId="12" w16cid:durableId="1344362756">
    <w:abstractNumId w:val="17"/>
  </w:num>
  <w:num w:numId="13" w16cid:durableId="1138187872">
    <w:abstractNumId w:val="25"/>
  </w:num>
  <w:num w:numId="14" w16cid:durableId="789594467">
    <w:abstractNumId w:val="7"/>
  </w:num>
  <w:num w:numId="15" w16cid:durableId="2005156541">
    <w:abstractNumId w:val="6"/>
  </w:num>
  <w:num w:numId="16" w16cid:durableId="325134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6"/>
  </w:num>
  <w:num w:numId="19" w16cid:durableId="871845293">
    <w:abstractNumId w:val="22"/>
  </w:num>
  <w:num w:numId="20" w16cid:durableId="2066102921">
    <w:abstractNumId w:val="28"/>
  </w:num>
  <w:num w:numId="21" w16cid:durableId="1045759242">
    <w:abstractNumId w:val="0"/>
  </w:num>
  <w:num w:numId="22" w16cid:durableId="1361861112">
    <w:abstractNumId w:val="11"/>
  </w:num>
  <w:num w:numId="23" w16cid:durableId="2142190400">
    <w:abstractNumId w:val="20"/>
  </w:num>
  <w:num w:numId="24" w16cid:durableId="1250699096">
    <w:abstractNumId w:val="18"/>
  </w:num>
  <w:num w:numId="25" w16cid:durableId="1437558846">
    <w:abstractNumId w:val="2"/>
  </w:num>
  <w:num w:numId="26" w16cid:durableId="685638015">
    <w:abstractNumId w:val="12"/>
  </w:num>
  <w:num w:numId="27" w16cid:durableId="817958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9"/>
  </w:num>
  <w:num w:numId="29" w16cid:durableId="1731951732">
    <w:abstractNumId w:val="3"/>
  </w:num>
  <w:num w:numId="30" w16cid:durableId="531722363">
    <w:abstractNumId w:val="18"/>
  </w:num>
  <w:num w:numId="31" w16cid:durableId="1842349004">
    <w:abstractNumId w:val="4"/>
  </w:num>
  <w:num w:numId="32" w16cid:durableId="707225626">
    <w:abstractNumId w:val="15"/>
  </w:num>
  <w:num w:numId="33" w16cid:durableId="1558200057">
    <w:abstractNumId w:val="27"/>
  </w:num>
  <w:num w:numId="34" w16cid:durableId="1369529183">
    <w:abstractNumId w:val="21"/>
  </w:num>
  <w:num w:numId="35" w16cid:durableId="837623720">
    <w:abstractNumId w:val="8"/>
  </w:num>
  <w:num w:numId="36" w16cid:durableId="10149564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3"/>
  </w:num>
  <w:num w:numId="39" w16cid:durableId="1409108184">
    <w:abstractNumId w:val="5"/>
  </w:num>
  <w:num w:numId="40" w16cid:durableId="1172840098">
    <w:abstractNumId w:val="14"/>
  </w:num>
  <w:num w:numId="41" w16cid:durableId="397705110">
    <w:abstractNumId w:val="2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30"/>
    <w:rsid w:val="0000026A"/>
    <w:rsid w:val="000003D3"/>
    <w:rsid w:val="00000B56"/>
    <w:rsid w:val="00000F53"/>
    <w:rsid w:val="00001073"/>
    <w:rsid w:val="00001160"/>
    <w:rsid w:val="00001455"/>
    <w:rsid w:val="00001CCF"/>
    <w:rsid w:val="00002048"/>
    <w:rsid w:val="00003568"/>
    <w:rsid w:val="000035DA"/>
    <w:rsid w:val="00003604"/>
    <w:rsid w:val="00003A28"/>
    <w:rsid w:val="00003A3F"/>
    <w:rsid w:val="00004521"/>
    <w:rsid w:val="00004A08"/>
    <w:rsid w:val="00004D76"/>
    <w:rsid w:val="00005F36"/>
    <w:rsid w:val="000060AC"/>
    <w:rsid w:val="00006991"/>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34"/>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19"/>
    <w:rsid w:val="00034A4A"/>
    <w:rsid w:val="00034F16"/>
    <w:rsid w:val="00035221"/>
    <w:rsid w:val="000356C7"/>
    <w:rsid w:val="000356E9"/>
    <w:rsid w:val="0003581B"/>
    <w:rsid w:val="0003587B"/>
    <w:rsid w:val="0003610F"/>
    <w:rsid w:val="0003638B"/>
    <w:rsid w:val="0003654F"/>
    <w:rsid w:val="00036B6C"/>
    <w:rsid w:val="000372C8"/>
    <w:rsid w:val="000372F4"/>
    <w:rsid w:val="000373E5"/>
    <w:rsid w:val="00037649"/>
    <w:rsid w:val="00040233"/>
    <w:rsid w:val="00040C0F"/>
    <w:rsid w:val="00041401"/>
    <w:rsid w:val="00041EB8"/>
    <w:rsid w:val="00042720"/>
    <w:rsid w:val="00042788"/>
    <w:rsid w:val="00042937"/>
    <w:rsid w:val="00042CBB"/>
    <w:rsid w:val="00042D50"/>
    <w:rsid w:val="00042ED9"/>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CA5"/>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81B"/>
    <w:rsid w:val="00055AEC"/>
    <w:rsid w:val="000561CC"/>
    <w:rsid w:val="000571AD"/>
    <w:rsid w:val="00057346"/>
    <w:rsid w:val="000578C9"/>
    <w:rsid w:val="0006040C"/>
    <w:rsid w:val="000605C5"/>
    <w:rsid w:val="000608BC"/>
    <w:rsid w:val="000608EF"/>
    <w:rsid w:val="00061084"/>
    <w:rsid w:val="00061466"/>
    <w:rsid w:val="000619B5"/>
    <w:rsid w:val="00061E86"/>
    <w:rsid w:val="0006300C"/>
    <w:rsid w:val="000631F1"/>
    <w:rsid w:val="0006384F"/>
    <w:rsid w:val="00063A54"/>
    <w:rsid w:val="00063FF5"/>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498"/>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167"/>
    <w:rsid w:val="000813F9"/>
    <w:rsid w:val="000820A2"/>
    <w:rsid w:val="0008239F"/>
    <w:rsid w:val="0008240B"/>
    <w:rsid w:val="0008241E"/>
    <w:rsid w:val="00082F6A"/>
    <w:rsid w:val="0008369A"/>
    <w:rsid w:val="000841F1"/>
    <w:rsid w:val="0008436A"/>
    <w:rsid w:val="000851E4"/>
    <w:rsid w:val="00085478"/>
    <w:rsid w:val="00085609"/>
    <w:rsid w:val="0008588B"/>
    <w:rsid w:val="000859C8"/>
    <w:rsid w:val="00086C16"/>
    <w:rsid w:val="00086D57"/>
    <w:rsid w:val="00086DDB"/>
    <w:rsid w:val="00086F2C"/>
    <w:rsid w:val="0008702D"/>
    <w:rsid w:val="00087211"/>
    <w:rsid w:val="000873A9"/>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703"/>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7D0"/>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6890"/>
    <w:rsid w:val="000D71C2"/>
    <w:rsid w:val="000D73B3"/>
    <w:rsid w:val="000D7494"/>
    <w:rsid w:val="000D7AD2"/>
    <w:rsid w:val="000D7AF8"/>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3CE"/>
    <w:rsid w:val="000E5999"/>
    <w:rsid w:val="000E6130"/>
    <w:rsid w:val="000E6657"/>
    <w:rsid w:val="000E68C8"/>
    <w:rsid w:val="000E7154"/>
    <w:rsid w:val="000E799D"/>
    <w:rsid w:val="000E79E3"/>
    <w:rsid w:val="000E7CF8"/>
    <w:rsid w:val="000F01E1"/>
    <w:rsid w:val="000F04F7"/>
    <w:rsid w:val="000F051B"/>
    <w:rsid w:val="000F05C0"/>
    <w:rsid w:val="000F0BCA"/>
    <w:rsid w:val="000F1167"/>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1F10"/>
    <w:rsid w:val="0010270D"/>
    <w:rsid w:val="00102D1D"/>
    <w:rsid w:val="00103021"/>
    <w:rsid w:val="00103779"/>
    <w:rsid w:val="001045A6"/>
    <w:rsid w:val="00104B1F"/>
    <w:rsid w:val="00104C80"/>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4407"/>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547"/>
    <w:rsid w:val="00124FB1"/>
    <w:rsid w:val="00125082"/>
    <w:rsid w:val="0012584E"/>
    <w:rsid w:val="00125CF2"/>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34E"/>
    <w:rsid w:val="00140D50"/>
    <w:rsid w:val="00141292"/>
    <w:rsid w:val="00141999"/>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25B2"/>
    <w:rsid w:val="00152D6D"/>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DA8"/>
    <w:rsid w:val="00166EB7"/>
    <w:rsid w:val="00167064"/>
    <w:rsid w:val="00167192"/>
    <w:rsid w:val="00167555"/>
    <w:rsid w:val="001676ED"/>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1C3C"/>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3"/>
    <w:rsid w:val="001A3F37"/>
    <w:rsid w:val="001A4829"/>
    <w:rsid w:val="001A49EA"/>
    <w:rsid w:val="001A4D7F"/>
    <w:rsid w:val="001A4D9A"/>
    <w:rsid w:val="001A5289"/>
    <w:rsid w:val="001A5F8E"/>
    <w:rsid w:val="001A5FBA"/>
    <w:rsid w:val="001A67B2"/>
    <w:rsid w:val="001A6C2F"/>
    <w:rsid w:val="001A6CC7"/>
    <w:rsid w:val="001A7088"/>
    <w:rsid w:val="001A710C"/>
    <w:rsid w:val="001A716F"/>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27EE"/>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286"/>
    <w:rsid w:val="001E4891"/>
    <w:rsid w:val="001E4C29"/>
    <w:rsid w:val="001E4DB2"/>
    <w:rsid w:val="001E5701"/>
    <w:rsid w:val="001E5880"/>
    <w:rsid w:val="001E5DA3"/>
    <w:rsid w:val="001E61DF"/>
    <w:rsid w:val="001E6393"/>
    <w:rsid w:val="001E76C7"/>
    <w:rsid w:val="001E7E24"/>
    <w:rsid w:val="001F04C1"/>
    <w:rsid w:val="001F15A0"/>
    <w:rsid w:val="001F17C6"/>
    <w:rsid w:val="001F1A14"/>
    <w:rsid w:val="001F1BE2"/>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67F3"/>
    <w:rsid w:val="001F70BC"/>
    <w:rsid w:val="001F74B8"/>
    <w:rsid w:val="001F78B9"/>
    <w:rsid w:val="001F7BB6"/>
    <w:rsid w:val="001F7C60"/>
    <w:rsid w:val="00200101"/>
    <w:rsid w:val="00200212"/>
    <w:rsid w:val="00200F5D"/>
    <w:rsid w:val="002014CF"/>
    <w:rsid w:val="00202323"/>
    <w:rsid w:val="002024DC"/>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0D12"/>
    <w:rsid w:val="0021115C"/>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17AB9"/>
    <w:rsid w:val="00220588"/>
    <w:rsid w:val="00220B88"/>
    <w:rsid w:val="002211A8"/>
    <w:rsid w:val="00221235"/>
    <w:rsid w:val="00221CC0"/>
    <w:rsid w:val="0022234B"/>
    <w:rsid w:val="00223614"/>
    <w:rsid w:val="00223D79"/>
    <w:rsid w:val="00224F0F"/>
    <w:rsid w:val="0022542D"/>
    <w:rsid w:val="002256CF"/>
    <w:rsid w:val="002257D8"/>
    <w:rsid w:val="00225BEF"/>
    <w:rsid w:val="002267DE"/>
    <w:rsid w:val="00226AD0"/>
    <w:rsid w:val="002279BC"/>
    <w:rsid w:val="00227AD3"/>
    <w:rsid w:val="00227FBB"/>
    <w:rsid w:val="00230554"/>
    <w:rsid w:val="002306AB"/>
    <w:rsid w:val="00230FD8"/>
    <w:rsid w:val="00231166"/>
    <w:rsid w:val="0023207E"/>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EA0"/>
    <w:rsid w:val="002407EC"/>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680"/>
    <w:rsid w:val="0027776A"/>
    <w:rsid w:val="002779A1"/>
    <w:rsid w:val="00280265"/>
    <w:rsid w:val="0028037E"/>
    <w:rsid w:val="00280AF0"/>
    <w:rsid w:val="00281309"/>
    <w:rsid w:val="00281524"/>
    <w:rsid w:val="00281735"/>
    <w:rsid w:val="0028210A"/>
    <w:rsid w:val="002827A2"/>
    <w:rsid w:val="002827E4"/>
    <w:rsid w:val="00282C67"/>
    <w:rsid w:val="00282E1F"/>
    <w:rsid w:val="002832F7"/>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1A2"/>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298B"/>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9F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0A8A"/>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0E16"/>
    <w:rsid w:val="002E115D"/>
    <w:rsid w:val="002E120E"/>
    <w:rsid w:val="002E1796"/>
    <w:rsid w:val="002E259F"/>
    <w:rsid w:val="002E2ABC"/>
    <w:rsid w:val="002E2B93"/>
    <w:rsid w:val="002E2CD8"/>
    <w:rsid w:val="002E348F"/>
    <w:rsid w:val="002E3B9E"/>
    <w:rsid w:val="002E3C32"/>
    <w:rsid w:val="002E3C8F"/>
    <w:rsid w:val="002E4331"/>
    <w:rsid w:val="002E4A5A"/>
    <w:rsid w:val="002E5050"/>
    <w:rsid w:val="002E528D"/>
    <w:rsid w:val="002E5C9B"/>
    <w:rsid w:val="002E5C9E"/>
    <w:rsid w:val="002E5E4F"/>
    <w:rsid w:val="002E5EA9"/>
    <w:rsid w:val="002E66C8"/>
    <w:rsid w:val="002E6BB6"/>
    <w:rsid w:val="002F05C1"/>
    <w:rsid w:val="002F0663"/>
    <w:rsid w:val="002F0EA3"/>
    <w:rsid w:val="002F0FBA"/>
    <w:rsid w:val="002F12AE"/>
    <w:rsid w:val="002F12E7"/>
    <w:rsid w:val="002F148F"/>
    <w:rsid w:val="002F1998"/>
    <w:rsid w:val="002F1CD9"/>
    <w:rsid w:val="002F1D5C"/>
    <w:rsid w:val="002F2226"/>
    <w:rsid w:val="002F396F"/>
    <w:rsid w:val="002F3E74"/>
    <w:rsid w:val="002F44C0"/>
    <w:rsid w:val="002F536E"/>
    <w:rsid w:val="002F5A85"/>
    <w:rsid w:val="002F5EE2"/>
    <w:rsid w:val="002F5F47"/>
    <w:rsid w:val="002F5F8E"/>
    <w:rsid w:val="002F67FD"/>
    <w:rsid w:val="002F6B32"/>
    <w:rsid w:val="002F6EDD"/>
    <w:rsid w:val="002F7A04"/>
    <w:rsid w:val="002F7AE5"/>
    <w:rsid w:val="002F7B28"/>
    <w:rsid w:val="002F7D23"/>
    <w:rsid w:val="00300607"/>
    <w:rsid w:val="00300FEF"/>
    <w:rsid w:val="00301185"/>
    <w:rsid w:val="00301367"/>
    <w:rsid w:val="00301B49"/>
    <w:rsid w:val="00301FCB"/>
    <w:rsid w:val="00302137"/>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0C57"/>
    <w:rsid w:val="0031109D"/>
    <w:rsid w:val="00311111"/>
    <w:rsid w:val="00311906"/>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023"/>
    <w:rsid w:val="00320115"/>
    <w:rsid w:val="00320BD4"/>
    <w:rsid w:val="00321802"/>
    <w:rsid w:val="00321A79"/>
    <w:rsid w:val="00321B1F"/>
    <w:rsid w:val="00321E6F"/>
    <w:rsid w:val="0032266C"/>
    <w:rsid w:val="00322E37"/>
    <w:rsid w:val="003232C3"/>
    <w:rsid w:val="00323A05"/>
    <w:rsid w:val="00324073"/>
    <w:rsid w:val="003241B0"/>
    <w:rsid w:val="003241B4"/>
    <w:rsid w:val="0032494C"/>
    <w:rsid w:val="0032500A"/>
    <w:rsid w:val="00325080"/>
    <w:rsid w:val="00325138"/>
    <w:rsid w:val="00325243"/>
    <w:rsid w:val="0032525A"/>
    <w:rsid w:val="0032576A"/>
    <w:rsid w:val="003258FF"/>
    <w:rsid w:val="00325A84"/>
    <w:rsid w:val="00325BB7"/>
    <w:rsid w:val="00325D58"/>
    <w:rsid w:val="00325F1F"/>
    <w:rsid w:val="00326357"/>
    <w:rsid w:val="00326CB7"/>
    <w:rsid w:val="00326D64"/>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37AFC"/>
    <w:rsid w:val="003406FD"/>
    <w:rsid w:val="00340C2D"/>
    <w:rsid w:val="00340F7A"/>
    <w:rsid w:val="00341929"/>
    <w:rsid w:val="00341D9A"/>
    <w:rsid w:val="00341EFF"/>
    <w:rsid w:val="00342ABA"/>
    <w:rsid w:val="00343586"/>
    <w:rsid w:val="003436A3"/>
    <w:rsid w:val="00343AFE"/>
    <w:rsid w:val="0034460F"/>
    <w:rsid w:val="00344F46"/>
    <w:rsid w:val="00345141"/>
    <w:rsid w:val="0034519C"/>
    <w:rsid w:val="003451F8"/>
    <w:rsid w:val="003453C2"/>
    <w:rsid w:val="00346410"/>
    <w:rsid w:val="00347DE3"/>
    <w:rsid w:val="00350286"/>
    <w:rsid w:val="0035041E"/>
    <w:rsid w:val="00350730"/>
    <w:rsid w:val="00350EDD"/>
    <w:rsid w:val="00351D68"/>
    <w:rsid w:val="00352626"/>
    <w:rsid w:val="00352C78"/>
    <w:rsid w:val="003536CF"/>
    <w:rsid w:val="00353A48"/>
    <w:rsid w:val="00353D1B"/>
    <w:rsid w:val="00353F76"/>
    <w:rsid w:val="00354AB4"/>
    <w:rsid w:val="00355501"/>
    <w:rsid w:val="00355743"/>
    <w:rsid w:val="00355846"/>
    <w:rsid w:val="003559E0"/>
    <w:rsid w:val="003568FC"/>
    <w:rsid w:val="00356D0D"/>
    <w:rsid w:val="003576C1"/>
    <w:rsid w:val="00357BB8"/>
    <w:rsid w:val="00357C23"/>
    <w:rsid w:val="003600F2"/>
    <w:rsid w:val="00360DB9"/>
    <w:rsid w:val="00360EE7"/>
    <w:rsid w:val="00360F9B"/>
    <w:rsid w:val="00361525"/>
    <w:rsid w:val="003617F1"/>
    <w:rsid w:val="00362719"/>
    <w:rsid w:val="00362BA6"/>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757"/>
    <w:rsid w:val="00382939"/>
    <w:rsid w:val="00382A83"/>
    <w:rsid w:val="00383024"/>
    <w:rsid w:val="003833CD"/>
    <w:rsid w:val="00383456"/>
    <w:rsid w:val="003835F5"/>
    <w:rsid w:val="003844B3"/>
    <w:rsid w:val="003848EF"/>
    <w:rsid w:val="00384CAA"/>
    <w:rsid w:val="00384F38"/>
    <w:rsid w:val="00384F5A"/>
    <w:rsid w:val="00385160"/>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AFD"/>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A7C96"/>
    <w:rsid w:val="003B03D1"/>
    <w:rsid w:val="003B0F1F"/>
    <w:rsid w:val="003B12DE"/>
    <w:rsid w:val="003B160F"/>
    <w:rsid w:val="003B164B"/>
    <w:rsid w:val="003B228C"/>
    <w:rsid w:val="003B3624"/>
    <w:rsid w:val="003B3660"/>
    <w:rsid w:val="003B386F"/>
    <w:rsid w:val="003B39F9"/>
    <w:rsid w:val="003B4138"/>
    <w:rsid w:val="003B6924"/>
    <w:rsid w:val="003B732D"/>
    <w:rsid w:val="003B73B7"/>
    <w:rsid w:val="003B7634"/>
    <w:rsid w:val="003B78AD"/>
    <w:rsid w:val="003B78B9"/>
    <w:rsid w:val="003C018A"/>
    <w:rsid w:val="003C0728"/>
    <w:rsid w:val="003C07A3"/>
    <w:rsid w:val="003C126F"/>
    <w:rsid w:val="003C1A3A"/>
    <w:rsid w:val="003C1AB1"/>
    <w:rsid w:val="003C1B53"/>
    <w:rsid w:val="003C1BFB"/>
    <w:rsid w:val="003C2412"/>
    <w:rsid w:val="003C253D"/>
    <w:rsid w:val="003C269A"/>
    <w:rsid w:val="003C2837"/>
    <w:rsid w:val="003C2975"/>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362"/>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37C95"/>
    <w:rsid w:val="00437FC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5E3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6C5"/>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BA3"/>
    <w:rsid w:val="00483E10"/>
    <w:rsid w:val="004841BC"/>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71"/>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31A"/>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5BD3"/>
    <w:rsid w:val="004C606C"/>
    <w:rsid w:val="004C60FE"/>
    <w:rsid w:val="004C67AB"/>
    <w:rsid w:val="004C7DC4"/>
    <w:rsid w:val="004C7E0B"/>
    <w:rsid w:val="004C7E53"/>
    <w:rsid w:val="004D017C"/>
    <w:rsid w:val="004D1010"/>
    <w:rsid w:val="004D248A"/>
    <w:rsid w:val="004D32B3"/>
    <w:rsid w:val="004D3BE3"/>
    <w:rsid w:val="004D459D"/>
    <w:rsid w:val="004D4C7B"/>
    <w:rsid w:val="004D5B3E"/>
    <w:rsid w:val="004D6037"/>
    <w:rsid w:val="004D6CE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3F87"/>
    <w:rsid w:val="004E4023"/>
    <w:rsid w:val="004E442B"/>
    <w:rsid w:val="004E4612"/>
    <w:rsid w:val="004E47F9"/>
    <w:rsid w:val="004E4DB4"/>
    <w:rsid w:val="004E5340"/>
    <w:rsid w:val="004E5801"/>
    <w:rsid w:val="004E63B6"/>
    <w:rsid w:val="004E6400"/>
    <w:rsid w:val="004E64DF"/>
    <w:rsid w:val="004E6AD3"/>
    <w:rsid w:val="004E6ECD"/>
    <w:rsid w:val="004E6F7E"/>
    <w:rsid w:val="004E71CB"/>
    <w:rsid w:val="004E7265"/>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7C0"/>
    <w:rsid w:val="004F7943"/>
    <w:rsid w:val="005002B8"/>
    <w:rsid w:val="00500818"/>
    <w:rsid w:val="00501200"/>
    <w:rsid w:val="00501215"/>
    <w:rsid w:val="00501275"/>
    <w:rsid w:val="005020EF"/>
    <w:rsid w:val="0050218B"/>
    <w:rsid w:val="0050224F"/>
    <w:rsid w:val="00502DE2"/>
    <w:rsid w:val="005032DE"/>
    <w:rsid w:val="005035B0"/>
    <w:rsid w:val="00503E5F"/>
    <w:rsid w:val="005047B8"/>
    <w:rsid w:val="00504E9D"/>
    <w:rsid w:val="00505506"/>
    <w:rsid w:val="005068B9"/>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4B9"/>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40"/>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0F66"/>
    <w:rsid w:val="00551B0D"/>
    <w:rsid w:val="00551FA7"/>
    <w:rsid w:val="00553286"/>
    <w:rsid w:val="00553E2C"/>
    <w:rsid w:val="0055476C"/>
    <w:rsid w:val="005551FB"/>
    <w:rsid w:val="00557098"/>
    <w:rsid w:val="0055710D"/>
    <w:rsid w:val="00557458"/>
    <w:rsid w:val="005579E5"/>
    <w:rsid w:val="005605D0"/>
    <w:rsid w:val="00560AD2"/>
    <w:rsid w:val="00561265"/>
    <w:rsid w:val="00561B70"/>
    <w:rsid w:val="00561DBA"/>
    <w:rsid w:val="005626AD"/>
    <w:rsid w:val="00562B41"/>
    <w:rsid w:val="00562F0D"/>
    <w:rsid w:val="0056365F"/>
    <w:rsid w:val="0056375F"/>
    <w:rsid w:val="00563B8D"/>
    <w:rsid w:val="00563DE6"/>
    <w:rsid w:val="00564020"/>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349"/>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2D1"/>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1E3"/>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5E3"/>
    <w:rsid w:val="005D6A47"/>
    <w:rsid w:val="005D7383"/>
    <w:rsid w:val="005D7998"/>
    <w:rsid w:val="005D7A77"/>
    <w:rsid w:val="005D7C10"/>
    <w:rsid w:val="005D7D8C"/>
    <w:rsid w:val="005E07FD"/>
    <w:rsid w:val="005E0D10"/>
    <w:rsid w:val="005E1041"/>
    <w:rsid w:val="005E1572"/>
    <w:rsid w:val="005E1969"/>
    <w:rsid w:val="005E1B4C"/>
    <w:rsid w:val="005E2242"/>
    <w:rsid w:val="005E25A4"/>
    <w:rsid w:val="005E2611"/>
    <w:rsid w:val="005E2700"/>
    <w:rsid w:val="005E29E3"/>
    <w:rsid w:val="005E2C4A"/>
    <w:rsid w:val="005E2C81"/>
    <w:rsid w:val="005E2F9F"/>
    <w:rsid w:val="005E36FB"/>
    <w:rsid w:val="005E3B81"/>
    <w:rsid w:val="005E4667"/>
    <w:rsid w:val="005E4B18"/>
    <w:rsid w:val="005E4BF3"/>
    <w:rsid w:val="005E4E02"/>
    <w:rsid w:val="005E5762"/>
    <w:rsid w:val="005E5A5C"/>
    <w:rsid w:val="005E5C65"/>
    <w:rsid w:val="005E5FE0"/>
    <w:rsid w:val="005E6168"/>
    <w:rsid w:val="005E62F0"/>
    <w:rsid w:val="005E6C99"/>
    <w:rsid w:val="005E70F5"/>
    <w:rsid w:val="005E7BBC"/>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4E2"/>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1731"/>
    <w:rsid w:val="00623EE5"/>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4B74"/>
    <w:rsid w:val="00645BE0"/>
    <w:rsid w:val="00645D80"/>
    <w:rsid w:val="00645DF8"/>
    <w:rsid w:val="00645E83"/>
    <w:rsid w:val="006460FF"/>
    <w:rsid w:val="00646974"/>
    <w:rsid w:val="006469C4"/>
    <w:rsid w:val="0064778F"/>
    <w:rsid w:val="00647A18"/>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3BA"/>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2F27"/>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662A"/>
    <w:rsid w:val="0068734F"/>
    <w:rsid w:val="006876B2"/>
    <w:rsid w:val="00687997"/>
    <w:rsid w:val="00687A0A"/>
    <w:rsid w:val="00687E47"/>
    <w:rsid w:val="0069025B"/>
    <w:rsid w:val="00690269"/>
    <w:rsid w:val="0069038F"/>
    <w:rsid w:val="00690580"/>
    <w:rsid w:val="0069058D"/>
    <w:rsid w:val="006905BD"/>
    <w:rsid w:val="006906C5"/>
    <w:rsid w:val="00690B5C"/>
    <w:rsid w:val="00691A55"/>
    <w:rsid w:val="00691BDB"/>
    <w:rsid w:val="00692F9F"/>
    <w:rsid w:val="006932C2"/>
    <w:rsid w:val="00693481"/>
    <w:rsid w:val="006937F3"/>
    <w:rsid w:val="00693BF3"/>
    <w:rsid w:val="00693C9F"/>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3F"/>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8D1"/>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275"/>
    <w:rsid w:val="006F631C"/>
    <w:rsid w:val="006F6DAA"/>
    <w:rsid w:val="006F7115"/>
    <w:rsid w:val="00701093"/>
    <w:rsid w:val="00701577"/>
    <w:rsid w:val="00701700"/>
    <w:rsid w:val="0070177A"/>
    <w:rsid w:val="00701B84"/>
    <w:rsid w:val="007022FB"/>
    <w:rsid w:val="0070256E"/>
    <w:rsid w:val="00702FDC"/>
    <w:rsid w:val="00703132"/>
    <w:rsid w:val="00703430"/>
    <w:rsid w:val="0070349D"/>
    <w:rsid w:val="00704310"/>
    <w:rsid w:val="007046CE"/>
    <w:rsid w:val="00704C92"/>
    <w:rsid w:val="00705CB4"/>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432E"/>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3EA"/>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561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13FE"/>
    <w:rsid w:val="007620BE"/>
    <w:rsid w:val="0076216E"/>
    <w:rsid w:val="0076284D"/>
    <w:rsid w:val="00762B52"/>
    <w:rsid w:val="00762DCA"/>
    <w:rsid w:val="007630E3"/>
    <w:rsid w:val="00764CFF"/>
    <w:rsid w:val="00764FD6"/>
    <w:rsid w:val="00765189"/>
    <w:rsid w:val="007654C6"/>
    <w:rsid w:val="00766211"/>
    <w:rsid w:val="007662B4"/>
    <w:rsid w:val="00766369"/>
    <w:rsid w:val="00766D74"/>
    <w:rsid w:val="00766DDD"/>
    <w:rsid w:val="00767410"/>
    <w:rsid w:val="007674C5"/>
    <w:rsid w:val="00767D66"/>
    <w:rsid w:val="00767E88"/>
    <w:rsid w:val="00770274"/>
    <w:rsid w:val="00771190"/>
    <w:rsid w:val="00771A43"/>
    <w:rsid w:val="00771D7A"/>
    <w:rsid w:val="00771EC8"/>
    <w:rsid w:val="007720C2"/>
    <w:rsid w:val="00772320"/>
    <w:rsid w:val="00772B78"/>
    <w:rsid w:val="007731F0"/>
    <w:rsid w:val="00773390"/>
    <w:rsid w:val="00773ABA"/>
    <w:rsid w:val="007740AD"/>
    <w:rsid w:val="00774304"/>
    <w:rsid w:val="00774AA5"/>
    <w:rsid w:val="00774CFA"/>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8AB"/>
    <w:rsid w:val="007919B2"/>
    <w:rsid w:val="00791E5B"/>
    <w:rsid w:val="00791FC9"/>
    <w:rsid w:val="0079367F"/>
    <w:rsid w:val="00793A26"/>
    <w:rsid w:val="00793F1D"/>
    <w:rsid w:val="0079488E"/>
    <w:rsid w:val="007948D0"/>
    <w:rsid w:val="00794F1E"/>
    <w:rsid w:val="0079643A"/>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6B07"/>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172"/>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24D"/>
    <w:rsid w:val="007E7736"/>
    <w:rsid w:val="007F0164"/>
    <w:rsid w:val="007F1543"/>
    <w:rsid w:val="007F180F"/>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0A01"/>
    <w:rsid w:val="008018FD"/>
    <w:rsid w:val="0080269D"/>
    <w:rsid w:val="008040CB"/>
    <w:rsid w:val="008043C9"/>
    <w:rsid w:val="00804D0F"/>
    <w:rsid w:val="00804D90"/>
    <w:rsid w:val="00804F45"/>
    <w:rsid w:val="00805564"/>
    <w:rsid w:val="008055AB"/>
    <w:rsid w:val="0080573E"/>
    <w:rsid w:val="00805D63"/>
    <w:rsid w:val="00806044"/>
    <w:rsid w:val="00806116"/>
    <w:rsid w:val="00806360"/>
    <w:rsid w:val="008063D3"/>
    <w:rsid w:val="00807930"/>
    <w:rsid w:val="00807B75"/>
    <w:rsid w:val="00807E43"/>
    <w:rsid w:val="00810237"/>
    <w:rsid w:val="00810AF3"/>
    <w:rsid w:val="00813105"/>
    <w:rsid w:val="00813F0D"/>
    <w:rsid w:val="0081425E"/>
    <w:rsid w:val="008142E7"/>
    <w:rsid w:val="00814604"/>
    <w:rsid w:val="008146E9"/>
    <w:rsid w:val="00814C2C"/>
    <w:rsid w:val="00814F72"/>
    <w:rsid w:val="008150F0"/>
    <w:rsid w:val="0081570A"/>
    <w:rsid w:val="00815D5F"/>
    <w:rsid w:val="00816329"/>
    <w:rsid w:val="0081743C"/>
    <w:rsid w:val="008176D9"/>
    <w:rsid w:val="00817AB6"/>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392"/>
    <w:rsid w:val="00831650"/>
    <w:rsid w:val="008320EC"/>
    <w:rsid w:val="0083257E"/>
    <w:rsid w:val="0083270B"/>
    <w:rsid w:val="0083310A"/>
    <w:rsid w:val="008335C6"/>
    <w:rsid w:val="00833AB8"/>
    <w:rsid w:val="00834CBF"/>
    <w:rsid w:val="00835378"/>
    <w:rsid w:val="008353A3"/>
    <w:rsid w:val="008358C9"/>
    <w:rsid w:val="00835AA5"/>
    <w:rsid w:val="00836AC1"/>
    <w:rsid w:val="00836F2C"/>
    <w:rsid w:val="00837056"/>
    <w:rsid w:val="00837246"/>
    <w:rsid w:val="008372EB"/>
    <w:rsid w:val="0083750E"/>
    <w:rsid w:val="008402E9"/>
    <w:rsid w:val="00840761"/>
    <w:rsid w:val="008409D4"/>
    <w:rsid w:val="00840BEE"/>
    <w:rsid w:val="0084131B"/>
    <w:rsid w:val="008414C6"/>
    <w:rsid w:val="0084174D"/>
    <w:rsid w:val="008417BE"/>
    <w:rsid w:val="008417FF"/>
    <w:rsid w:val="00841A95"/>
    <w:rsid w:val="00841D69"/>
    <w:rsid w:val="00841F69"/>
    <w:rsid w:val="008422B0"/>
    <w:rsid w:val="008429BA"/>
    <w:rsid w:val="0084559C"/>
    <w:rsid w:val="00845944"/>
    <w:rsid w:val="008459C4"/>
    <w:rsid w:val="00845AD5"/>
    <w:rsid w:val="00845F1A"/>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507"/>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8F2"/>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2D0"/>
    <w:rsid w:val="00875609"/>
    <w:rsid w:val="00875E60"/>
    <w:rsid w:val="00876B29"/>
    <w:rsid w:val="00876B6A"/>
    <w:rsid w:val="00876F48"/>
    <w:rsid w:val="00877A5D"/>
    <w:rsid w:val="008802B8"/>
    <w:rsid w:val="00881064"/>
    <w:rsid w:val="008812B1"/>
    <w:rsid w:val="00881B1D"/>
    <w:rsid w:val="008821A4"/>
    <w:rsid w:val="0088228F"/>
    <w:rsid w:val="00882826"/>
    <w:rsid w:val="00882956"/>
    <w:rsid w:val="008829A8"/>
    <w:rsid w:val="00882DD3"/>
    <w:rsid w:val="008834C6"/>
    <w:rsid w:val="008849CA"/>
    <w:rsid w:val="00884B13"/>
    <w:rsid w:val="00884D1B"/>
    <w:rsid w:val="0088536D"/>
    <w:rsid w:val="008877C1"/>
    <w:rsid w:val="00887B5D"/>
    <w:rsid w:val="00890B1D"/>
    <w:rsid w:val="00891518"/>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0F6D"/>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A9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DB8"/>
    <w:rsid w:val="008D6CC6"/>
    <w:rsid w:val="008D6DD2"/>
    <w:rsid w:val="008D6F67"/>
    <w:rsid w:val="008D6FCC"/>
    <w:rsid w:val="008D704D"/>
    <w:rsid w:val="008D7273"/>
    <w:rsid w:val="008E02DE"/>
    <w:rsid w:val="008E154E"/>
    <w:rsid w:val="008E1835"/>
    <w:rsid w:val="008E189E"/>
    <w:rsid w:val="008E1BD3"/>
    <w:rsid w:val="008E2035"/>
    <w:rsid w:val="008E3081"/>
    <w:rsid w:val="008E31B9"/>
    <w:rsid w:val="008E3AD9"/>
    <w:rsid w:val="008E3E5A"/>
    <w:rsid w:val="008E42F1"/>
    <w:rsid w:val="008E479D"/>
    <w:rsid w:val="008E4A13"/>
    <w:rsid w:val="008E4A3C"/>
    <w:rsid w:val="008E4CB4"/>
    <w:rsid w:val="008E5C8A"/>
    <w:rsid w:val="008E654F"/>
    <w:rsid w:val="008E656A"/>
    <w:rsid w:val="008E6BAB"/>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35F"/>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635"/>
    <w:rsid w:val="008F59C5"/>
    <w:rsid w:val="008F5E15"/>
    <w:rsid w:val="008F6484"/>
    <w:rsid w:val="008F66FF"/>
    <w:rsid w:val="008F688A"/>
    <w:rsid w:val="008F6A15"/>
    <w:rsid w:val="008F6D6B"/>
    <w:rsid w:val="008F7226"/>
    <w:rsid w:val="008F78D4"/>
    <w:rsid w:val="008F7BC1"/>
    <w:rsid w:val="008F7F9A"/>
    <w:rsid w:val="0090025E"/>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464"/>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26A"/>
    <w:rsid w:val="00925348"/>
    <w:rsid w:val="009254DF"/>
    <w:rsid w:val="00925B89"/>
    <w:rsid w:val="00926413"/>
    <w:rsid w:val="009265B6"/>
    <w:rsid w:val="009267E3"/>
    <w:rsid w:val="00927DE7"/>
    <w:rsid w:val="00927FB2"/>
    <w:rsid w:val="00927FFC"/>
    <w:rsid w:val="009302A6"/>
    <w:rsid w:val="0093049E"/>
    <w:rsid w:val="00930569"/>
    <w:rsid w:val="00931518"/>
    <w:rsid w:val="00931E5B"/>
    <w:rsid w:val="00931F19"/>
    <w:rsid w:val="009322E4"/>
    <w:rsid w:val="009323DD"/>
    <w:rsid w:val="0093261C"/>
    <w:rsid w:val="00934599"/>
    <w:rsid w:val="00934659"/>
    <w:rsid w:val="00935021"/>
    <w:rsid w:val="00935371"/>
    <w:rsid w:val="009357B8"/>
    <w:rsid w:val="00935826"/>
    <w:rsid w:val="0093767A"/>
    <w:rsid w:val="009378C8"/>
    <w:rsid w:val="009400B9"/>
    <w:rsid w:val="00940753"/>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405"/>
    <w:rsid w:val="009716FC"/>
    <w:rsid w:val="00971D98"/>
    <w:rsid w:val="00971E79"/>
    <w:rsid w:val="009725AB"/>
    <w:rsid w:val="00972B5B"/>
    <w:rsid w:val="00973D2D"/>
    <w:rsid w:val="009743D3"/>
    <w:rsid w:val="00974592"/>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957"/>
    <w:rsid w:val="00982EE8"/>
    <w:rsid w:val="00983A43"/>
    <w:rsid w:val="00983F2B"/>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39F"/>
    <w:rsid w:val="00994D42"/>
    <w:rsid w:val="00995DAC"/>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01"/>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3D"/>
    <w:rsid w:val="009C19E0"/>
    <w:rsid w:val="009C1B9B"/>
    <w:rsid w:val="009C1F69"/>
    <w:rsid w:val="009C21F6"/>
    <w:rsid w:val="009C2357"/>
    <w:rsid w:val="009C2518"/>
    <w:rsid w:val="009C30B3"/>
    <w:rsid w:val="009C3882"/>
    <w:rsid w:val="009C41B1"/>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578"/>
    <w:rsid w:val="009D1625"/>
    <w:rsid w:val="009D184C"/>
    <w:rsid w:val="009D1C86"/>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E7DC4"/>
    <w:rsid w:val="009F0698"/>
    <w:rsid w:val="009F0935"/>
    <w:rsid w:val="009F0A4E"/>
    <w:rsid w:val="009F18CF"/>
    <w:rsid w:val="009F2937"/>
    <w:rsid w:val="009F3379"/>
    <w:rsid w:val="009F3CBD"/>
    <w:rsid w:val="009F3D99"/>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7D1"/>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147"/>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B23"/>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17E"/>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4F6"/>
    <w:rsid w:val="00A826B6"/>
    <w:rsid w:val="00A8284B"/>
    <w:rsid w:val="00A829C4"/>
    <w:rsid w:val="00A82A79"/>
    <w:rsid w:val="00A82BCF"/>
    <w:rsid w:val="00A8303F"/>
    <w:rsid w:val="00A83F3F"/>
    <w:rsid w:val="00A84166"/>
    <w:rsid w:val="00A84566"/>
    <w:rsid w:val="00A84687"/>
    <w:rsid w:val="00A84D66"/>
    <w:rsid w:val="00A84E24"/>
    <w:rsid w:val="00A862B3"/>
    <w:rsid w:val="00A865DA"/>
    <w:rsid w:val="00A90AF8"/>
    <w:rsid w:val="00A9147C"/>
    <w:rsid w:val="00A91483"/>
    <w:rsid w:val="00A92149"/>
    <w:rsid w:val="00A92611"/>
    <w:rsid w:val="00A934E0"/>
    <w:rsid w:val="00A93C5D"/>
    <w:rsid w:val="00A93E38"/>
    <w:rsid w:val="00A940CF"/>
    <w:rsid w:val="00A94866"/>
    <w:rsid w:val="00A9488B"/>
    <w:rsid w:val="00A948CA"/>
    <w:rsid w:val="00A94AAE"/>
    <w:rsid w:val="00A959AB"/>
    <w:rsid w:val="00A95A2A"/>
    <w:rsid w:val="00A95B14"/>
    <w:rsid w:val="00A96518"/>
    <w:rsid w:val="00A96630"/>
    <w:rsid w:val="00A97192"/>
    <w:rsid w:val="00A97EDD"/>
    <w:rsid w:val="00A97EF0"/>
    <w:rsid w:val="00AA0DC1"/>
    <w:rsid w:val="00AA1198"/>
    <w:rsid w:val="00AA11D5"/>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55E9"/>
    <w:rsid w:val="00AA62D6"/>
    <w:rsid w:val="00AA6640"/>
    <w:rsid w:val="00AA66DF"/>
    <w:rsid w:val="00AA6796"/>
    <w:rsid w:val="00AA78B2"/>
    <w:rsid w:val="00AA7C0D"/>
    <w:rsid w:val="00AA7DD1"/>
    <w:rsid w:val="00AB06BA"/>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A3F"/>
    <w:rsid w:val="00AD7D83"/>
    <w:rsid w:val="00AE0668"/>
    <w:rsid w:val="00AE1244"/>
    <w:rsid w:val="00AE1AC7"/>
    <w:rsid w:val="00AE1C5F"/>
    <w:rsid w:val="00AE2B70"/>
    <w:rsid w:val="00AE3439"/>
    <w:rsid w:val="00AE422D"/>
    <w:rsid w:val="00AE55E5"/>
    <w:rsid w:val="00AE60D1"/>
    <w:rsid w:val="00AE6BCB"/>
    <w:rsid w:val="00AE7624"/>
    <w:rsid w:val="00AF0332"/>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B7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9B7"/>
    <w:rsid w:val="00B21AC5"/>
    <w:rsid w:val="00B21EFA"/>
    <w:rsid w:val="00B2239D"/>
    <w:rsid w:val="00B22538"/>
    <w:rsid w:val="00B24214"/>
    <w:rsid w:val="00B244BD"/>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B9C"/>
    <w:rsid w:val="00B33EAC"/>
    <w:rsid w:val="00B34FE6"/>
    <w:rsid w:val="00B3551C"/>
    <w:rsid w:val="00B359A7"/>
    <w:rsid w:val="00B35FC1"/>
    <w:rsid w:val="00B368D9"/>
    <w:rsid w:val="00B3699E"/>
    <w:rsid w:val="00B37854"/>
    <w:rsid w:val="00B40021"/>
    <w:rsid w:val="00B4080D"/>
    <w:rsid w:val="00B408DA"/>
    <w:rsid w:val="00B40944"/>
    <w:rsid w:val="00B40DCB"/>
    <w:rsid w:val="00B41056"/>
    <w:rsid w:val="00B411DB"/>
    <w:rsid w:val="00B413C6"/>
    <w:rsid w:val="00B41736"/>
    <w:rsid w:val="00B41C66"/>
    <w:rsid w:val="00B42273"/>
    <w:rsid w:val="00B424B6"/>
    <w:rsid w:val="00B42EA2"/>
    <w:rsid w:val="00B43A30"/>
    <w:rsid w:val="00B43BC5"/>
    <w:rsid w:val="00B43F03"/>
    <w:rsid w:val="00B43FBE"/>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19F3"/>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BF1"/>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6BF6"/>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3E3A"/>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0F5"/>
    <w:rsid w:val="00BC4D1E"/>
    <w:rsid w:val="00BC512A"/>
    <w:rsid w:val="00BC5391"/>
    <w:rsid w:val="00BC58C6"/>
    <w:rsid w:val="00BC671F"/>
    <w:rsid w:val="00BC682A"/>
    <w:rsid w:val="00BC7052"/>
    <w:rsid w:val="00BC7211"/>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0F0"/>
    <w:rsid w:val="00BF129F"/>
    <w:rsid w:val="00BF1959"/>
    <w:rsid w:val="00BF1C2B"/>
    <w:rsid w:val="00BF1D3B"/>
    <w:rsid w:val="00BF22F5"/>
    <w:rsid w:val="00BF2B58"/>
    <w:rsid w:val="00BF324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74B"/>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07B"/>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2B4"/>
    <w:rsid w:val="00C4066F"/>
    <w:rsid w:val="00C40DD1"/>
    <w:rsid w:val="00C40E1D"/>
    <w:rsid w:val="00C42A0E"/>
    <w:rsid w:val="00C438F5"/>
    <w:rsid w:val="00C441D7"/>
    <w:rsid w:val="00C4463D"/>
    <w:rsid w:val="00C447D2"/>
    <w:rsid w:val="00C451D1"/>
    <w:rsid w:val="00C45807"/>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5F46"/>
    <w:rsid w:val="00C6640D"/>
    <w:rsid w:val="00C665FD"/>
    <w:rsid w:val="00C66933"/>
    <w:rsid w:val="00C66E3C"/>
    <w:rsid w:val="00C671FD"/>
    <w:rsid w:val="00C67553"/>
    <w:rsid w:val="00C67DBA"/>
    <w:rsid w:val="00C67E20"/>
    <w:rsid w:val="00C67F03"/>
    <w:rsid w:val="00C7012A"/>
    <w:rsid w:val="00C70AD7"/>
    <w:rsid w:val="00C70DA5"/>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5EB"/>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16C"/>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54"/>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860"/>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13E"/>
    <w:rsid w:val="00CE498D"/>
    <w:rsid w:val="00CE4FFA"/>
    <w:rsid w:val="00CE540C"/>
    <w:rsid w:val="00CE59D0"/>
    <w:rsid w:val="00CE5A18"/>
    <w:rsid w:val="00CE5B9E"/>
    <w:rsid w:val="00CE5D97"/>
    <w:rsid w:val="00CE6713"/>
    <w:rsid w:val="00CE6800"/>
    <w:rsid w:val="00CE7209"/>
    <w:rsid w:val="00CE75F2"/>
    <w:rsid w:val="00CE7939"/>
    <w:rsid w:val="00CE7FDF"/>
    <w:rsid w:val="00CF06D5"/>
    <w:rsid w:val="00CF06DE"/>
    <w:rsid w:val="00CF0E17"/>
    <w:rsid w:val="00CF0EF1"/>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5E78"/>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BD6"/>
    <w:rsid w:val="00D23CC8"/>
    <w:rsid w:val="00D247A7"/>
    <w:rsid w:val="00D24970"/>
    <w:rsid w:val="00D24EF8"/>
    <w:rsid w:val="00D25088"/>
    <w:rsid w:val="00D25782"/>
    <w:rsid w:val="00D272CF"/>
    <w:rsid w:val="00D27B3A"/>
    <w:rsid w:val="00D27E76"/>
    <w:rsid w:val="00D27F7E"/>
    <w:rsid w:val="00D304B1"/>
    <w:rsid w:val="00D30CCE"/>
    <w:rsid w:val="00D311C5"/>
    <w:rsid w:val="00D31692"/>
    <w:rsid w:val="00D32314"/>
    <w:rsid w:val="00D324CF"/>
    <w:rsid w:val="00D325C1"/>
    <w:rsid w:val="00D328AF"/>
    <w:rsid w:val="00D32966"/>
    <w:rsid w:val="00D32F7D"/>
    <w:rsid w:val="00D331C2"/>
    <w:rsid w:val="00D3330B"/>
    <w:rsid w:val="00D33F7A"/>
    <w:rsid w:val="00D34316"/>
    <w:rsid w:val="00D343CC"/>
    <w:rsid w:val="00D344E5"/>
    <w:rsid w:val="00D34593"/>
    <w:rsid w:val="00D3495E"/>
    <w:rsid w:val="00D3538A"/>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9F9"/>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5B2"/>
    <w:rsid w:val="00D748FD"/>
    <w:rsid w:val="00D75062"/>
    <w:rsid w:val="00D76CA3"/>
    <w:rsid w:val="00D77078"/>
    <w:rsid w:val="00D773B0"/>
    <w:rsid w:val="00D77C78"/>
    <w:rsid w:val="00D8046D"/>
    <w:rsid w:val="00D80CDF"/>
    <w:rsid w:val="00D8178E"/>
    <w:rsid w:val="00D81AF9"/>
    <w:rsid w:val="00D820FC"/>
    <w:rsid w:val="00D82FA1"/>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5FFC"/>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143"/>
    <w:rsid w:val="00DA62B5"/>
    <w:rsid w:val="00DA649F"/>
    <w:rsid w:val="00DA6C21"/>
    <w:rsid w:val="00DA72F8"/>
    <w:rsid w:val="00DA758B"/>
    <w:rsid w:val="00DA7A8A"/>
    <w:rsid w:val="00DA7EE1"/>
    <w:rsid w:val="00DB0683"/>
    <w:rsid w:val="00DB0A01"/>
    <w:rsid w:val="00DB17F5"/>
    <w:rsid w:val="00DB27C4"/>
    <w:rsid w:val="00DB2857"/>
    <w:rsid w:val="00DB2E71"/>
    <w:rsid w:val="00DB374C"/>
    <w:rsid w:val="00DB3BB3"/>
    <w:rsid w:val="00DB48B9"/>
    <w:rsid w:val="00DB4A27"/>
    <w:rsid w:val="00DB4B5C"/>
    <w:rsid w:val="00DB4C6D"/>
    <w:rsid w:val="00DB4CE3"/>
    <w:rsid w:val="00DB58DD"/>
    <w:rsid w:val="00DB607A"/>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1D4"/>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B6"/>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E7365"/>
    <w:rsid w:val="00DF0AF7"/>
    <w:rsid w:val="00DF144A"/>
    <w:rsid w:val="00DF1725"/>
    <w:rsid w:val="00DF17DB"/>
    <w:rsid w:val="00DF1869"/>
    <w:rsid w:val="00DF1BC8"/>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6A67"/>
    <w:rsid w:val="00E076BB"/>
    <w:rsid w:val="00E0799D"/>
    <w:rsid w:val="00E07D0A"/>
    <w:rsid w:val="00E101B8"/>
    <w:rsid w:val="00E1064C"/>
    <w:rsid w:val="00E10741"/>
    <w:rsid w:val="00E107D8"/>
    <w:rsid w:val="00E10FE5"/>
    <w:rsid w:val="00E110DE"/>
    <w:rsid w:val="00E113C6"/>
    <w:rsid w:val="00E1204F"/>
    <w:rsid w:val="00E12132"/>
    <w:rsid w:val="00E121DF"/>
    <w:rsid w:val="00E1226A"/>
    <w:rsid w:val="00E123CC"/>
    <w:rsid w:val="00E12FBA"/>
    <w:rsid w:val="00E1304E"/>
    <w:rsid w:val="00E1329C"/>
    <w:rsid w:val="00E13E63"/>
    <w:rsid w:val="00E14179"/>
    <w:rsid w:val="00E14687"/>
    <w:rsid w:val="00E146F6"/>
    <w:rsid w:val="00E146F8"/>
    <w:rsid w:val="00E158D2"/>
    <w:rsid w:val="00E16072"/>
    <w:rsid w:val="00E160F5"/>
    <w:rsid w:val="00E160FF"/>
    <w:rsid w:val="00E16240"/>
    <w:rsid w:val="00E16397"/>
    <w:rsid w:val="00E163A4"/>
    <w:rsid w:val="00E16F83"/>
    <w:rsid w:val="00E1706B"/>
    <w:rsid w:val="00E17FB1"/>
    <w:rsid w:val="00E201F3"/>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9C4"/>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4F68"/>
    <w:rsid w:val="00E45420"/>
    <w:rsid w:val="00E4688E"/>
    <w:rsid w:val="00E50D81"/>
    <w:rsid w:val="00E50F51"/>
    <w:rsid w:val="00E50F94"/>
    <w:rsid w:val="00E51E57"/>
    <w:rsid w:val="00E52B67"/>
    <w:rsid w:val="00E53CA2"/>
    <w:rsid w:val="00E53D71"/>
    <w:rsid w:val="00E53E12"/>
    <w:rsid w:val="00E53EB1"/>
    <w:rsid w:val="00E54362"/>
    <w:rsid w:val="00E54BE2"/>
    <w:rsid w:val="00E55814"/>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AFB"/>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90"/>
    <w:rsid w:val="00EA256A"/>
    <w:rsid w:val="00EA2664"/>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D30"/>
    <w:rsid w:val="00EB0FA5"/>
    <w:rsid w:val="00EB1340"/>
    <w:rsid w:val="00EB1360"/>
    <w:rsid w:val="00EB164F"/>
    <w:rsid w:val="00EB23E7"/>
    <w:rsid w:val="00EB242F"/>
    <w:rsid w:val="00EB2B80"/>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7FB"/>
    <w:rsid w:val="00EF595E"/>
    <w:rsid w:val="00EF5B69"/>
    <w:rsid w:val="00EF5E21"/>
    <w:rsid w:val="00EF6136"/>
    <w:rsid w:val="00EF6436"/>
    <w:rsid w:val="00EF67DA"/>
    <w:rsid w:val="00EF6807"/>
    <w:rsid w:val="00EF69C1"/>
    <w:rsid w:val="00EF7124"/>
    <w:rsid w:val="00EF7384"/>
    <w:rsid w:val="00EF77A6"/>
    <w:rsid w:val="00EF7CDF"/>
    <w:rsid w:val="00F0044A"/>
    <w:rsid w:val="00F00CA8"/>
    <w:rsid w:val="00F00EAA"/>
    <w:rsid w:val="00F01B51"/>
    <w:rsid w:val="00F01DAE"/>
    <w:rsid w:val="00F02512"/>
    <w:rsid w:val="00F02806"/>
    <w:rsid w:val="00F02AFE"/>
    <w:rsid w:val="00F02B98"/>
    <w:rsid w:val="00F02C2E"/>
    <w:rsid w:val="00F03222"/>
    <w:rsid w:val="00F032A4"/>
    <w:rsid w:val="00F03537"/>
    <w:rsid w:val="00F03EE0"/>
    <w:rsid w:val="00F0480A"/>
    <w:rsid w:val="00F0499F"/>
    <w:rsid w:val="00F05A79"/>
    <w:rsid w:val="00F05F84"/>
    <w:rsid w:val="00F063EA"/>
    <w:rsid w:val="00F065D6"/>
    <w:rsid w:val="00F07198"/>
    <w:rsid w:val="00F07575"/>
    <w:rsid w:val="00F0779F"/>
    <w:rsid w:val="00F10530"/>
    <w:rsid w:val="00F107AE"/>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6E8"/>
    <w:rsid w:val="00F337C7"/>
    <w:rsid w:val="00F33852"/>
    <w:rsid w:val="00F33A43"/>
    <w:rsid w:val="00F33AFD"/>
    <w:rsid w:val="00F34532"/>
    <w:rsid w:val="00F346E3"/>
    <w:rsid w:val="00F34725"/>
    <w:rsid w:val="00F34BC0"/>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5A5"/>
    <w:rsid w:val="00F47B8D"/>
    <w:rsid w:val="00F500F9"/>
    <w:rsid w:val="00F50491"/>
    <w:rsid w:val="00F504C4"/>
    <w:rsid w:val="00F50C57"/>
    <w:rsid w:val="00F50D23"/>
    <w:rsid w:val="00F510FD"/>
    <w:rsid w:val="00F511B0"/>
    <w:rsid w:val="00F51433"/>
    <w:rsid w:val="00F5171B"/>
    <w:rsid w:val="00F51A87"/>
    <w:rsid w:val="00F51D7D"/>
    <w:rsid w:val="00F51E75"/>
    <w:rsid w:val="00F52939"/>
    <w:rsid w:val="00F52B84"/>
    <w:rsid w:val="00F53752"/>
    <w:rsid w:val="00F5376D"/>
    <w:rsid w:val="00F5388C"/>
    <w:rsid w:val="00F54219"/>
    <w:rsid w:val="00F54491"/>
    <w:rsid w:val="00F55531"/>
    <w:rsid w:val="00F555C4"/>
    <w:rsid w:val="00F5578C"/>
    <w:rsid w:val="00F55DB5"/>
    <w:rsid w:val="00F560B4"/>
    <w:rsid w:val="00F56281"/>
    <w:rsid w:val="00F56594"/>
    <w:rsid w:val="00F56FD0"/>
    <w:rsid w:val="00F57102"/>
    <w:rsid w:val="00F5729B"/>
    <w:rsid w:val="00F57665"/>
    <w:rsid w:val="00F57868"/>
    <w:rsid w:val="00F6021B"/>
    <w:rsid w:val="00F602FE"/>
    <w:rsid w:val="00F60FC3"/>
    <w:rsid w:val="00F610E0"/>
    <w:rsid w:val="00F611D1"/>
    <w:rsid w:val="00F61A15"/>
    <w:rsid w:val="00F6347F"/>
    <w:rsid w:val="00F636E5"/>
    <w:rsid w:val="00F638A8"/>
    <w:rsid w:val="00F63BE9"/>
    <w:rsid w:val="00F644F1"/>
    <w:rsid w:val="00F650C8"/>
    <w:rsid w:val="00F65227"/>
    <w:rsid w:val="00F652D1"/>
    <w:rsid w:val="00F6533D"/>
    <w:rsid w:val="00F65FF2"/>
    <w:rsid w:val="00F6698E"/>
    <w:rsid w:val="00F67417"/>
    <w:rsid w:val="00F676BF"/>
    <w:rsid w:val="00F678A1"/>
    <w:rsid w:val="00F701DB"/>
    <w:rsid w:val="00F71B90"/>
    <w:rsid w:val="00F7215F"/>
    <w:rsid w:val="00F73B04"/>
    <w:rsid w:val="00F74682"/>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19E"/>
    <w:rsid w:val="00F914B7"/>
    <w:rsid w:val="00F918B6"/>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555"/>
    <w:rsid w:val="00FA19B4"/>
    <w:rsid w:val="00FA263B"/>
    <w:rsid w:val="00FA2917"/>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6B9"/>
    <w:rsid w:val="00FB1878"/>
    <w:rsid w:val="00FB1C0E"/>
    <w:rsid w:val="00FB1FBE"/>
    <w:rsid w:val="00FB275B"/>
    <w:rsid w:val="00FB2EAD"/>
    <w:rsid w:val="00FB31A7"/>
    <w:rsid w:val="00FB3981"/>
    <w:rsid w:val="00FB3AC8"/>
    <w:rsid w:val="00FB3D71"/>
    <w:rsid w:val="00FB3D84"/>
    <w:rsid w:val="00FB4396"/>
    <w:rsid w:val="00FB44D8"/>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6AEA"/>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r.kabelinskiene\Desktop\103\Viesieji%20pirkimai\Medicinos%20prietaisai%20&#303;vair&#363;s\Oftolmologin&#279;%20&#303;ranga\Pirkimo%20s&#261;lygos_oftolmologin&#279;s%20priemon&#279;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27</Pages>
  <Words>32824</Words>
  <Characters>18711</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82</cp:revision>
  <dcterms:created xsi:type="dcterms:W3CDTF">2025-11-10T06:58:00Z</dcterms:created>
  <dcterms:modified xsi:type="dcterms:W3CDTF">2025-12-15T11:45:00Z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